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1D" w:rsidRPr="00150486" w:rsidRDefault="00E92B1D" w:rsidP="00150486">
      <w:pPr>
        <w:ind w:left="2160"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0486">
        <w:rPr>
          <w:rFonts w:ascii="Times New Roman" w:hAnsi="Times New Roman" w:cs="Times New Roman"/>
          <w:b/>
          <w:sz w:val="28"/>
          <w:szCs w:val="28"/>
          <w:lang w:val="en-US"/>
        </w:rPr>
        <w:t>COURSE OUTCOMES</w:t>
      </w:r>
    </w:p>
    <w:p w:rsidR="00716FB6" w:rsidRPr="00150486" w:rsidRDefault="00716FB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0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</w:t>
      </w:r>
      <w:r w:rsidR="007733F7" w:rsidRPr="00150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Yoga &amp; </w:t>
      </w:r>
      <w:r w:rsidR="00901EA0" w:rsidRPr="00150486">
        <w:rPr>
          <w:rFonts w:ascii="Times New Roman" w:hAnsi="Times New Roman" w:cs="Times New Roman"/>
          <w:b/>
          <w:sz w:val="28"/>
          <w:szCs w:val="28"/>
          <w:lang w:val="en-US"/>
        </w:rPr>
        <w:t>Naturopathy:</w:t>
      </w:r>
      <w:r w:rsidRPr="00150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733F7" w:rsidRPr="00150486">
        <w:rPr>
          <w:rFonts w:ascii="Times New Roman" w:hAnsi="Times New Roman" w:cs="Times New Roman"/>
          <w:b/>
          <w:bCs/>
          <w:sz w:val="28"/>
          <w:szCs w:val="28"/>
          <w:lang w:val="en-US"/>
        </w:rPr>
        <w:t>BNYS Programme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771"/>
        <w:gridCol w:w="1305"/>
        <w:gridCol w:w="1943"/>
        <w:gridCol w:w="1353"/>
        <w:gridCol w:w="5368"/>
      </w:tblGrid>
      <w:tr w:rsidR="00D65E8B" w:rsidRPr="00543392" w:rsidTr="00543392">
        <w:trPr>
          <w:trHeight w:val="147"/>
        </w:trPr>
        <w:tc>
          <w:tcPr>
            <w:tcW w:w="771" w:type="dxa"/>
          </w:tcPr>
          <w:p w:rsidR="00716FB6" w:rsidRPr="00543392" w:rsidRDefault="00716FB6" w:rsidP="005433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305" w:type="dxa"/>
          </w:tcPr>
          <w:p w:rsidR="00716FB6" w:rsidRPr="00543392" w:rsidRDefault="00716FB6" w:rsidP="005433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1943" w:type="dxa"/>
          </w:tcPr>
          <w:p w:rsidR="00716FB6" w:rsidRPr="00543392" w:rsidRDefault="00716FB6" w:rsidP="005433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1353" w:type="dxa"/>
          </w:tcPr>
          <w:p w:rsidR="00716FB6" w:rsidRPr="00543392" w:rsidRDefault="00716FB6" w:rsidP="005433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5368" w:type="dxa"/>
          </w:tcPr>
          <w:p w:rsidR="00716FB6" w:rsidRPr="00543392" w:rsidRDefault="00716FB6" w:rsidP="005433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D65E8B" w:rsidRPr="00543392" w:rsidTr="00543392">
        <w:trPr>
          <w:trHeight w:val="147"/>
        </w:trPr>
        <w:tc>
          <w:tcPr>
            <w:tcW w:w="771" w:type="dxa"/>
            <w:vMerge w:val="restart"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305" w:type="dxa"/>
            <w:vMerge w:val="restart"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BNYS 1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Year</w:t>
            </w:r>
          </w:p>
        </w:tc>
        <w:tc>
          <w:tcPr>
            <w:tcW w:w="1943" w:type="dxa"/>
            <w:vMerge w:val="restart"/>
          </w:tcPr>
          <w:p w:rsidR="00CB7E0C" w:rsidRPr="00543392" w:rsidRDefault="00CB7E0C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B7E0C" w:rsidRPr="00543392" w:rsidRDefault="00CB7E0C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B7E0C" w:rsidRPr="00543392" w:rsidRDefault="00CB7E0C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B7E0C" w:rsidRPr="00543392" w:rsidRDefault="00CB7E0C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B7E0C" w:rsidRPr="00543392" w:rsidRDefault="00CB7E0C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CB7E0C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Anatomy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:rsidR="00CB7E0C" w:rsidRPr="00543392" w:rsidRDefault="00CB7E0C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&amp; II </w:t>
            </w:r>
          </w:p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(BNY-101 &amp; BNY-102)</w:t>
            </w:r>
          </w:p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CO1.</w:t>
            </w:r>
          </w:p>
        </w:tc>
        <w:tc>
          <w:tcPr>
            <w:tcW w:w="5368" w:type="dxa"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Identify body structures including topography of living body;</w:t>
            </w:r>
          </w:p>
        </w:tc>
      </w:tr>
      <w:tr w:rsidR="00D65E8B" w:rsidRPr="00543392" w:rsidTr="00543392">
        <w:trPr>
          <w:trHeight w:val="147"/>
        </w:trPr>
        <w:tc>
          <w:tcPr>
            <w:tcW w:w="771" w:type="dxa"/>
            <w:vMerge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B7E0C" w:rsidRPr="00543392" w:rsidRDefault="00CB7E0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CO2.</w:t>
            </w:r>
          </w:p>
        </w:tc>
        <w:tc>
          <w:tcPr>
            <w:tcW w:w="5368" w:type="dxa"/>
          </w:tcPr>
          <w:p w:rsidR="00150486" w:rsidRPr="00543392" w:rsidRDefault="00CB7E0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Understand normal human anatomy clinically</w:t>
            </w:r>
          </w:p>
          <w:p w:rsidR="0033505B" w:rsidRPr="00543392" w:rsidRDefault="00CB7E0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important inter-relationship and functional </w:t>
            </w:r>
          </w:p>
          <w:p w:rsidR="00CB7E0C" w:rsidRPr="00543392" w:rsidRDefault="00CB7E0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anatomy of bodily structures;</w:t>
            </w:r>
          </w:p>
        </w:tc>
      </w:tr>
      <w:tr w:rsidR="00D65E8B" w:rsidRPr="00543392" w:rsidTr="00543392">
        <w:trPr>
          <w:trHeight w:val="1555"/>
        </w:trPr>
        <w:tc>
          <w:tcPr>
            <w:tcW w:w="771" w:type="dxa"/>
            <w:vMerge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CB7E0C" w:rsidRPr="00543392" w:rsidRDefault="00CB7E0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5368" w:type="dxa"/>
          </w:tcPr>
          <w:p w:rsidR="00CB7E0C" w:rsidRPr="00543392" w:rsidRDefault="00CB7E0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Explain</w:t>
            </w: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basic structure and connections of the central nervous system, understand the regulation and integration of various </w:t>
            </w:r>
            <w:bookmarkStart w:id="0" w:name="_GoBack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organs</w:t>
            </w:r>
            <w:bookmarkEnd w:id="0"/>
          </w:p>
          <w:p w:rsidR="00CB7E0C" w:rsidRPr="00543392" w:rsidRDefault="00CB7E0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and systems and be skilled in locating lesion sites according to deficits in diseased states;</w:t>
            </w:r>
          </w:p>
        </w:tc>
      </w:tr>
      <w:tr w:rsidR="00D65E8B" w:rsidRPr="00543392" w:rsidTr="00543392">
        <w:trPr>
          <w:trHeight w:val="147"/>
        </w:trPr>
        <w:tc>
          <w:tcPr>
            <w:tcW w:w="771" w:type="dxa"/>
            <w:vMerge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CB7E0C" w:rsidRPr="00543392" w:rsidRDefault="00CB7E0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CO4.</w:t>
            </w:r>
          </w:p>
        </w:tc>
        <w:tc>
          <w:tcPr>
            <w:tcW w:w="5368" w:type="dxa"/>
          </w:tcPr>
          <w:p w:rsidR="00CB7E0C" w:rsidRPr="00543392" w:rsidRDefault="00CB7E0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Describe developmental basis of variations </w:t>
            </w:r>
          </w:p>
          <w:p w:rsidR="00CB7E0C" w:rsidRPr="00543392" w:rsidRDefault="00CB7E0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and abnormalities with respect to sequential development of organs and systems, </w:t>
            </w:r>
          </w:p>
          <w:p w:rsidR="00CB7E0C" w:rsidRPr="00543392" w:rsidRDefault="00CB7E0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teratogens, genetic mutations and </w:t>
            </w:r>
          </w:p>
          <w:p w:rsidR="00CB7E0C" w:rsidRPr="00543392" w:rsidRDefault="0033505B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r w:rsidR="00CB7E0C"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hazards.</w:t>
            </w:r>
          </w:p>
        </w:tc>
      </w:tr>
      <w:tr w:rsidR="00D65E8B" w:rsidRPr="00543392" w:rsidTr="00543392">
        <w:trPr>
          <w:trHeight w:val="147"/>
        </w:trPr>
        <w:tc>
          <w:tcPr>
            <w:tcW w:w="771" w:type="dxa"/>
            <w:vMerge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CB7E0C" w:rsidRPr="00543392" w:rsidRDefault="00CB7E0C" w:rsidP="00543392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CO5.</w:t>
            </w:r>
          </w:p>
        </w:tc>
        <w:tc>
          <w:tcPr>
            <w:tcW w:w="5368" w:type="dxa"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Illustrate histological structures of various tissues and organs and co- relate structure and function in order to understand diseased states;</w:t>
            </w:r>
          </w:p>
        </w:tc>
      </w:tr>
      <w:tr w:rsidR="00D65E8B" w:rsidRPr="00543392" w:rsidTr="00543392">
        <w:trPr>
          <w:trHeight w:val="147"/>
        </w:trPr>
        <w:tc>
          <w:tcPr>
            <w:tcW w:w="771" w:type="dxa"/>
            <w:vMerge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CB7E0C" w:rsidRPr="00543392" w:rsidRDefault="00CB7E0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CO6.</w:t>
            </w:r>
          </w:p>
        </w:tc>
        <w:tc>
          <w:tcPr>
            <w:tcW w:w="5368" w:type="dxa"/>
          </w:tcPr>
          <w:p w:rsidR="00CB7E0C" w:rsidRPr="00543392" w:rsidRDefault="00CB7E0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Understand clinical basis of some</w:t>
            </w:r>
          </w:p>
          <w:p w:rsidR="00CB7E0C" w:rsidRPr="00543392" w:rsidRDefault="00CB7E0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common clinical procedures i.e., </w:t>
            </w:r>
          </w:p>
          <w:p w:rsidR="00CB7E0C" w:rsidRPr="00543392" w:rsidRDefault="00CB7E0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intramuscular and intravenous injection, </w:t>
            </w:r>
          </w:p>
          <w:p w:rsidR="00CB7E0C" w:rsidRPr="00543392" w:rsidRDefault="00CB7E0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lumbar puncture etc.</w:t>
            </w:r>
          </w:p>
        </w:tc>
      </w:tr>
      <w:tr w:rsidR="00D65E8B" w:rsidRPr="00543392" w:rsidTr="00543392">
        <w:trPr>
          <w:trHeight w:val="147"/>
        </w:trPr>
        <w:tc>
          <w:tcPr>
            <w:tcW w:w="771" w:type="dxa"/>
            <w:vMerge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CO7.</w:t>
            </w:r>
          </w:p>
        </w:tc>
        <w:tc>
          <w:tcPr>
            <w:tcW w:w="5368" w:type="dxa"/>
          </w:tcPr>
          <w:p w:rsidR="00CB7E0C" w:rsidRPr="00543392" w:rsidRDefault="00CB7E0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Develop an understanding of the applied aspects </w:t>
            </w:r>
            <w:proofErr w:type="gram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33505B"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proofErr w:type="gram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anatomy.</w:t>
            </w:r>
          </w:p>
        </w:tc>
      </w:tr>
      <w:tr w:rsidR="00066490" w:rsidRPr="00543392" w:rsidTr="00543392">
        <w:trPr>
          <w:trHeight w:val="147"/>
        </w:trPr>
        <w:tc>
          <w:tcPr>
            <w:tcW w:w="771" w:type="dxa"/>
            <w:vMerge w:val="restart"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1305" w:type="dxa"/>
            <w:vMerge w:val="restart"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BNYS 1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Year</w:t>
            </w:r>
          </w:p>
        </w:tc>
        <w:tc>
          <w:tcPr>
            <w:tcW w:w="1943" w:type="dxa"/>
            <w:vMerge w:val="restart"/>
          </w:tcPr>
          <w:p w:rsidR="00901EA0" w:rsidRPr="00543392" w:rsidRDefault="00901EA0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Physiology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 &amp; II </w:t>
            </w: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(BNY-103 &amp; 104)</w:t>
            </w: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901EA0" w:rsidRPr="00543392" w:rsidRDefault="00901EA0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CO1.</w:t>
            </w: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8" w:type="dxa"/>
          </w:tcPr>
          <w:p w:rsidR="00901EA0" w:rsidRPr="00543392" w:rsidRDefault="00901EA0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normal functioning </w:t>
            </w:r>
          </w:p>
          <w:p w:rsidR="00901EA0" w:rsidRPr="00543392" w:rsidRDefault="00901EA0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all the organ systems and </w:t>
            </w:r>
          </w:p>
          <w:p w:rsidR="00901EA0" w:rsidRPr="00543392" w:rsidRDefault="00901EA0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their interactions for well Co- ordinated body function;</w:t>
            </w:r>
          </w:p>
        </w:tc>
      </w:tr>
      <w:tr w:rsidR="00066490" w:rsidRPr="00543392" w:rsidTr="00543392">
        <w:trPr>
          <w:trHeight w:val="147"/>
        </w:trPr>
        <w:tc>
          <w:tcPr>
            <w:tcW w:w="771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901EA0" w:rsidRPr="00543392" w:rsidRDefault="00901EA0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CO2.</w:t>
            </w: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8" w:type="dxa"/>
          </w:tcPr>
          <w:p w:rsidR="00901EA0" w:rsidRPr="00543392" w:rsidRDefault="00901EA0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Describe the physiological aspects of normal growth and development;</w:t>
            </w:r>
          </w:p>
          <w:p w:rsidR="00150486" w:rsidRPr="00543392" w:rsidRDefault="00150486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6490" w:rsidRPr="00543392" w:rsidTr="00543392">
        <w:trPr>
          <w:trHeight w:val="147"/>
        </w:trPr>
        <w:tc>
          <w:tcPr>
            <w:tcW w:w="771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901EA0" w:rsidRPr="00543392" w:rsidRDefault="00901EA0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CO3.</w:t>
            </w: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68" w:type="dxa"/>
          </w:tcPr>
          <w:p w:rsidR="00901EA0" w:rsidRPr="00543392" w:rsidRDefault="00901EA0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Illustrate the physiological response and adaptations</w:t>
            </w:r>
            <w:r w:rsidR="00150486"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to environmental stresses;</w:t>
            </w:r>
          </w:p>
          <w:p w:rsidR="00150486" w:rsidRPr="00543392" w:rsidRDefault="00150486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6490" w:rsidRPr="00543392" w:rsidTr="00543392">
        <w:trPr>
          <w:trHeight w:val="147"/>
        </w:trPr>
        <w:tc>
          <w:tcPr>
            <w:tcW w:w="771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901EA0" w:rsidRPr="00543392" w:rsidRDefault="00901EA0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CO4.</w:t>
            </w:r>
          </w:p>
        </w:tc>
        <w:tc>
          <w:tcPr>
            <w:tcW w:w="5368" w:type="dxa"/>
          </w:tcPr>
          <w:p w:rsidR="00150486" w:rsidRPr="00543392" w:rsidRDefault="00901EA0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Analyze</w:t>
            </w:r>
            <w:proofErr w:type="spellEnd"/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physiological principles</w:t>
            </w:r>
          </w:p>
          <w:p w:rsidR="00901EA0" w:rsidRPr="00543392" w:rsidRDefault="00901EA0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underlying pathogenesis and disease management                                    </w:t>
            </w:r>
          </w:p>
        </w:tc>
      </w:tr>
      <w:tr w:rsidR="00066490" w:rsidRPr="00543392" w:rsidTr="00543392">
        <w:trPr>
          <w:trHeight w:val="344"/>
        </w:trPr>
        <w:tc>
          <w:tcPr>
            <w:tcW w:w="771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901EA0" w:rsidRPr="00543392" w:rsidRDefault="00901EA0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CO5.  </w:t>
            </w:r>
          </w:p>
        </w:tc>
        <w:tc>
          <w:tcPr>
            <w:tcW w:w="5368" w:type="dxa"/>
          </w:tcPr>
          <w:p w:rsidR="00150486" w:rsidRPr="00543392" w:rsidRDefault="00901EA0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Appreciate the relative contribution of</w:t>
            </w:r>
          </w:p>
          <w:p w:rsidR="00901EA0" w:rsidRPr="00543392" w:rsidRDefault="00901EA0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each organ system to the homeostasis</w:t>
            </w:r>
          </w:p>
        </w:tc>
      </w:tr>
      <w:tr w:rsidR="00066490" w:rsidRPr="00543392" w:rsidTr="00543392">
        <w:trPr>
          <w:trHeight w:val="287"/>
        </w:trPr>
        <w:tc>
          <w:tcPr>
            <w:tcW w:w="771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901EA0" w:rsidRPr="00543392" w:rsidRDefault="00901EA0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CO6.</w:t>
            </w: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68" w:type="dxa"/>
          </w:tcPr>
          <w:p w:rsidR="00901EA0" w:rsidRPr="00543392" w:rsidRDefault="00901EA0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Interpret experimental/investigative data</w:t>
            </w:r>
          </w:p>
        </w:tc>
      </w:tr>
      <w:tr w:rsidR="00B23CAF" w:rsidRPr="00543392" w:rsidTr="00543392">
        <w:trPr>
          <w:trHeight w:val="345"/>
        </w:trPr>
        <w:tc>
          <w:tcPr>
            <w:tcW w:w="771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901EA0" w:rsidRPr="00543392" w:rsidRDefault="00901EA0" w:rsidP="005433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CO7.</w:t>
            </w:r>
          </w:p>
        </w:tc>
        <w:tc>
          <w:tcPr>
            <w:tcW w:w="5368" w:type="dxa"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Conduct experiments designed to study physiological phenomena</w:t>
            </w:r>
          </w:p>
        </w:tc>
      </w:tr>
      <w:tr w:rsidR="00150486" w:rsidRPr="00543392" w:rsidTr="00543392">
        <w:trPr>
          <w:trHeight w:val="147"/>
        </w:trPr>
        <w:tc>
          <w:tcPr>
            <w:tcW w:w="771" w:type="dxa"/>
            <w:vMerge w:val="restart"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305" w:type="dxa"/>
            <w:vMerge w:val="restart"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BNYS 1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Year</w:t>
            </w:r>
          </w:p>
        </w:tc>
        <w:tc>
          <w:tcPr>
            <w:tcW w:w="1943" w:type="dxa"/>
            <w:vMerge w:val="restart"/>
          </w:tcPr>
          <w:p w:rsidR="00901EA0" w:rsidRPr="00543392" w:rsidRDefault="00901EA0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1EA0" w:rsidRPr="00543392" w:rsidRDefault="00901EA0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4868" w:rsidRPr="00543392" w:rsidRDefault="00CB4868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4868" w:rsidRPr="00543392" w:rsidRDefault="00CB4868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4868" w:rsidRPr="00543392" w:rsidRDefault="00CB4868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1EA0" w:rsidRPr="00543392" w:rsidRDefault="00CB4868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901EA0"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Biochemistry</w:t>
            </w: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(BNY-105)</w:t>
            </w: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901EA0" w:rsidRPr="00543392" w:rsidRDefault="00901EA0" w:rsidP="005433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CO1. </w:t>
            </w:r>
          </w:p>
        </w:tc>
        <w:tc>
          <w:tcPr>
            <w:tcW w:w="5368" w:type="dxa"/>
          </w:tcPr>
          <w:p w:rsidR="00901EA0" w:rsidRPr="00543392" w:rsidRDefault="00901EA0" w:rsidP="005433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Define the molecular and functional organization of a cell and list its sub cellular components;</w:t>
            </w:r>
          </w:p>
        </w:tc>
      </w:tr>
      <w:tr w:rsidR="00150486" w:rsidRPr="00543392" w:rsidTr="00543392">
        <w:trPr>
          <w:trHeight w:val="147"/>
        </w:trPr>
        <w:tc>
          <w:tcPr>
            <w:tcW w:w="771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901EA0" w:rsidRPr="00543392" w:rsidRDefault="00901EA0" w:rsidP="005433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CO2. </w:t>
            </w:r>
          </w:p>
        </w:tc>
        <w:tc>
          <w:tcPr>
            <w:tcW w:w="5368" w:type="dxa"/>
          </w:tcPr>
          <w:p w:rsidR="00901EA0" w:rsidRPr="00543392" w:rsidRDefault="00901EA0" w:rsidP="005433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Outline structure, function and inter-relationships of bio molecules and consequences</w:t>
            </w:r>
            <w:r w:rsidRPr="00543392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of deviation from normal;</w:t>
            </w:r>
          </w:p>
        </w:tc>
      </w:tr>
      <w:tr w:rsidR="00150486" w:rsidRPr="00543392" w:rsidTr="00543392">
        <w:trPr>
          <w:trHeight w:val="147"/>
        </w:trPr>
        <w:tc>
          <w:tcPr>
            <w:tcW w:w="771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901EA0" w:rsidRPr="00543392" w:rsidRDefault="00901EA0" w:rsidP="005433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CO3. </w:t>
            </w:r>
          </w:p>
        </w:tc>
        <w:tc>
          <w:tcPr>
            <w:tcW w:w="5368" w:type="dxa"/>
          </w:tcPr>
          <w:p w:rsidR="00901EA0" w:rsidRPr="00543392" w:rsidRDefault="00901EA0" w:rsidP="005433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Review the fundamental aspects of enzymology and clinical application wherein regulation of enzymatic activity is altered;</w:t>
            </w:r>
          </w:p>
        </w:tc>
      </w:tr>
      <w:tr w:rsidR="00150486" w:rsidRPr="00543392" w:rsidTr="00543392">
        <w:trPr>
          <w:trHeight w:val="147"/>
        </w:trPr>
        <w:tc>
          <w:tcPr>
            <w:tcW w:w="771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901EA0" w:rsidRPr="00543392" w:rsidRDefault="00901EA0" w:rsidP="005433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CO4. </w:t>
            </w:r>
          </w:p>
        </w:tc>
        <w:tc>
          <w:tcPr>
            <w:tcW w:w="5368" w:type="dxa"/>
          </w:tcPr>
          <w:p w:rsidR="00901EA0" w:rsidRPr="00543392" w:rsidRDefault="00901EA0" w:rsidP="005433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Illustrate digestion and assimilation of nutrients and consequences of malnutrition;</w:t>
            </w:r>
          </w:p>
        </w:tc>
      </w:tr>
      <w:tr w:rsidR="00150486" w:rsidRPr="00543392" w:rsidTr="00543392">
        <w:trPr>
          <w:trHeight w:val="345"/>
        </w:trPr>
        <w:tc>
          <w:tcPr>
            <w:tcW w:w="771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901EA0" w:rsidRPr="00543392" w:rsidRDefault="00901EA0" w:rsidP="005433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CO5. </w:t>
            </w:r>
          </w:p>
        </w:tc>
        <w:tc>
          <w:tcPr>
            <w:tcW w:w="5368" w:type="dxa"/>
          </w:tcPr>
          <w:p w:rsidR="00901EA0" w:rsidRPr="00543392" w:rsidRDefault="00901EA0" w:rsidP="005433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Integrate the various aspects of metabolism and their regulatory pathways</w:t>
            </w:r>
            <w:r w:rsidRPr="0054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</w:tr>
      <w:tr w:rsidR="00150486" w:rsidRPr="00543392" w:rsidTr="00543392">
        <w:trPr>
          <w:trHeight w:val="133"/>
        </w:trPr>
        <w:tc>
          <w:tcPr>
            <w:tcW w:w="771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CO6.   </w:t>
            </w:r>
          </w:p>
        </w:tc>
        <w:tc>
          <w:tcPr>
            <w:tcW w:w="5368" w:type="dxa"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Explain biochemical basis of inherited disorders with their associated sequelae;</w:t>
            </w:r>
          </w:p>
        </w:tc>
      </w:tr>
      <w:tr w:rsidR="00150486" w:rsidRPr="00543392" w:rsidTr="00543392">
        <w:trPr>
          <w:trHeight w:val="105"/>
        </w:trPr>
        <w:tc>
          <w:tcPr>
            <w:tcW w:w="771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901EA0" w:rsidRPr="00543392" w:rsidRDefault="00901EA0" w:rsidP="005433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CO7.  </w:t>
            </w:r>
          </w:p>
        </w:tc>
        <w:tc>
          <w:tcPr>
            <w:tcW w:w="5368" w:type="dxa"/>
          </w:tcPr>
          <w:p w:rsidR="00901EA0" w:rsidRPr="00543392" w:rsidRDefault="00901EA0" w:rsidP="005433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Describe mechanisms involved in maintenance of body fluid and </w:t>
            </w:r>
            <w:r w:rsidR="00976625"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pH homeostasis;</w:t>
            </w:r>
          </w:p>
        </w:tc>
      </w:tr>
      <w:tr w:rsidR="00150486" w:rsidRPr="00543392" w:rsidTr="00543392">
        <w:trPr>
          <w:trHeight w:val="134"/>
        </w:trPr>
        <w:tc>
          <w:tcPr>
            <w:tcW w:w="771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901EA0" w:rsidRPr="00543392" w:rsidRDefault="00901E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901EA0" w:rsidRPr="00543392" w:rsidRDefault="00901EA0" w:rsidP="005433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 xml:space="preserve">CO8. </w:t>
            </w:r>
          </w:p>
        </w:tc>
        <w:tc>
          <w:tcPr>
            <w:tcW w:w="5368" w:type="dxa"/>
          </w:tcPr>
          <w:p w:rsidR="00901EA0" w:rsidRPr="00543392" w:rsidRDefault="00901EA0" w:rsidP="005433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Delineate the molecular mechanisms of gene expression and regulation, the </w:t>
            </w:r>
            <w:r w:rsidR="00CB4868" w:rsidRPr="005433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principles of genetic </w:t>
            </w:r>
            <w:r w:rsidR="00CB4868" w:rsidRPr="005433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engineering and their application in medicine;</w:t>
            </w:r>
          </w:p>
        </w:tc>
      </w:tr>
      <w:tr w:rsidR="00150486" w:rsidRPr="00543392" w:rsidTr="00543392">
        <w:trPr>
          <w:trHeight w:val="115"/>
        </w:trPr>
        <w:tc>
          <w:tcPr>
            <w:tcW w:w="771" w:type="dxa"/>
            <w:vMerge/>
          </w:tcPr>
          <w:p w:rsidR="00CB4868" w:rsidRPr="00543392" w:rsidRDefault="00CB486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CB4868" w:rsidRPr="00543392" w:rsidRDefault="00CB486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CB4868" w:rsidRPr="00543392" w:rsidRDefault="00CB486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CB4868" w:rsidRPr="00543392" w:rsidRDefault="00CB4868" w:rsidP="005433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 xml:space="preserve">CO9. </w:t>
            </w:r>
          </w:p>
        </w:tc>
        <w:tc>
          <w:tcPr>
            <w:tcW w:w="5368" w:type="dxa"/>
          </w:tcPr>
          <w:p w:rsidR="00CB4868" w:rsidRPr="00543392" w:rsidRDefault="00CB4868" w:rsidP="005433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Summarize the molecular concept of body defences and their application in medicine;</w:t>
            </w:r>
          </w:p>
        </w:tc>
      </w:tr>
      <w:tr w:rsidR="00150486" w:rsidRPr="00543392" w:rsidTr="00543392">
        <w:trPr>
          <w:trHeight w:val="125"/>
        </w:trPr>
        <w:tc>
          <w:tcPr>
            <w:tcW w:w="771" w:type="dxa"/>
            <w:vMerge/>
          </w:tcPr>
          <w:p w:rsidR="00CB4868" w:rsidRPr="00543392" w:rsidRDefault="00CB486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CB4868" w:rsidRPr="00543392" w:rsidRDefault="00CB486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CB4868" w:rsidRPr="00543392" w:rsidRDefault="00CB486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CB4868" w:rsidRPr="00543392" w:rsidRDefault="00CB4868" w:rsidP="005433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 xml:space="preserve">CO10. </w:t>
            </w:r>
          </w:p>
        </w:tc>
        <w:tc>
          <w:tcPr>
            <w:tcW w:w="5368" w:type="dxa"/>
          </w:tcPr>
          <w:p w:rsidR="00CB4868" w:rsidRPr="00543392" w:rsidRDefault="00CB4868" w:rsidP="005433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Outline the biochemical basis of environmental health hazards, biochemical basis   of cancer   and carcinogenesis;</w:t>
            </w:r>
          </w:p>
        </w:tc>
      </w:tr>
      <w:tr w:rsidR="00150486" w:rsidRPr="00543392" w:rsidTr="00543392">
        <w:trPr>
          <w:trHeight w:val="1110"/>
        </w:trPr>
        <w:tc>
          <w:tcPr>
            <w:tcW w:w="771" w:type="dxa"/>
            <w:vMerge/>
          </w:tcPr>
          <w:p w:rsidR="00CB4868" w:rsidRPr="00543392" w:rsidRDefault="00CB486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CB4868" w:rsidRPr="00543392" w:rsidRDefault="00CB486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CB4868" w:rsidRPr="00543392" w:rsidRDefault="00CB486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CB4868" w:rsidRPr="00543392" w:rsidRDefault="00CB4868" w:rsidP="005433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>CO11.</w:t>
            </w:r>
          </w:p>
        </w:tc>
        <w:tc>
          <w:tcPr>
            <w:tcW w:w="5368" w:type="dxa"/>
          </w:tcPr>
          <w:p w:rsidR="00CB4868" w:rsidRPr="00543392" w:rsidRDefault="00CB4868" w:rsidP="005433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Familiarize with principles of various conventional and specialized</w:t>
            </w:r>
            <w:r w:rsidRPr="0054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Pr="005433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laboratory </w:t>
            </w:r>
          </w:p>
          <w:p w:rsidR="00CB4868" w:rsidRPr="00543392" w:rsidRDefault="00CB4868" w:rsidP="005433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433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investigations and instrumentation analysis and interpretation of a given data;</w:t>
            </w:r>
          </w:p>
        </w:tc>
      </w:tr>
      <w:tr w:rsidR="00D65E8B" w:rsidRPr="00543392" w:rsidTr="00543392">
        <w:trPr>
          <w:trHeight w:val="426"/>
        </w:trPr>
        <w:tc>
          <w:tcPr>
            <w:tcW w:w="771" w:type="dxa"/>
            <w:vMerge/>
          </w:tcPr>
          <w:p w:rsidR="00CB4868" w:rsidRPr="00543392" w:rsidRDefault="00CB486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CB4868" w:rsidRPr="00543392" w:rsidRDefault="00CB486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CB4868" w:rsidRPr="00543392" w:rsidRDefault="00CB486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CB4868" w:rsidRPr="00543392" w:rsidRDefault="00CB4868" w:rsidP="005433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>CO12.</w:t>
            </w:r>
          </w:p>
        </w:tc>
        <w:tc>
          <w:tcPr>
            <w:tcW w:w="5368" w:type="dxa"/>
          </w:tcPr>
          <w:p w:rsidR="00CB4868" w:rsidRPr="00543392" w:rsidRDefault="00CB4868" w:rsidP="005433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Suggest experiments to support theoretical concepts and clinical diagnosis.</w:t>
            </w:r>
          </w:p>
          <w:p w:rsidR="00150486" w:rsidRPr="00543392" w:rsidRDefault="00150486" w:rsidP="005433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3CAF" w:rsidRPr="00543392" w:rsidTr="00543392">
        <w:trPr>
          <w:trHeight w:val="555"/>
        </w:trPr>
        <w:tc>
          <w:tcPr>
            <w:tcW w:w="771" w:type="dxa"/>
            <w:vMerge w:val="restart"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1305" w:type="dxa"/>
            <w:vMerge w:val="restart"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BNYS 1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Year</w:t>
            </w:r>
          </w:p>
        </w:tc>
        <w:tc>
          <w:tcPr>
            <w:tcW w:w="1943" w:type="dxa"/>
            <w:vMerge w:val="restart"/>
          </w:tcPr>
          <w:p w:rsidR="00B84187" w:rsidRPr="00543392" w:rsidRDefault="00B84187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4187" w:rsidRPr="00543392" w:rsidRDefault="00B84187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4187" w:rsidRPr="00543392" w:rsidRDefault="00B84187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4187" w:rsidRPr="00543392" w:rsidRDefault="00B84187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1064" w:rsidRPr="00543392" w:rsidRDefault="00BE1064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4187" w:rsidRPr="00543392" w:rsidRDefault="00B84187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Philosophy of Naturopathy</w:t>
            </w:r>
          </w:p>
          <w:p w:rsidR="00B84187" w:rsidRPr="00543392" w:rsidRDefault="00B84187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(BNY-106)</w:t>
            </w:r>
          </w:p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84187" w:rsidRPr="00543392" w:rsidRDefault="00B841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CO1.</w:t>
            </w:r>
          </w:p>
        </w:tc>
        <w:tc>
          <w:tcPr>
            <w:tcW w:w="5368" w:type="dxa"/>
          </w:tcPr>
          <w:p w:rsidR="00B84187" w:rsidRPr="00543392" w:rsidRDefault="00B841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Illustrate the history of Naturopathy including major contributors to the field and their work;</w:t>
            </w:r>
          </w:p>
        </w:tc>
      </w:tr>
      <w:tr w:rsidR="00B23CAF" w:rsidRPr="00543392" w:rsidTr="00543392">
        <w:trPr>
          <w:trHeight w:val="147"/>
        </w:trPr>
        <w:tc>
          <w:tcPr>
            <w:tcW w:w="771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84187" w:rsidRPr="00543392" w:rsidRDefault="00B841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CO2. </w:t>
            </w:r>
          </w:p>
        </w:tc>
        <w:tc>
          <w:tcPr>
            <w:tcW w:w="5368" w:type="dxa"/>
          </w:tcPr>
          <w:p w:rsidR="00BE1064" w:rsidRPr="00543392" w:rsidRDefault="00B841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Understand the evolution and composition of the human body according to different </w:t>
            </w:r>
          </w:p>
          <w:p w:rsidR="00B84187" w:rsidRPr="00543392" w:rsidRDefault="00B841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schools of medicine such as Naturopathy, </w:t>
            </w:r>
            <w:r w:rsidRPr="005433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Yoga, Ayurveda</w:t>
            </w: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Homeopathy, Modern Medicine, etc. </w:t>
            </w:r>
          </w:p>
        </w:tc>
      </w:tr>
      <w:tr w:rsidR="00B23CAF" w:rsidRPr="00543392" w:rsidTr="00543392">
        <w:trPr>
          <w:trHeight w:val="147"/>
        </w:trPr>
        <w:tc>
          <w:tcPr>
            <w:tcW w:w="771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CO3.    </w:t>
            </w:r>
          </w:p>
        </w:tc>
        <w:tc>
          <w:tcPr>
            <w:tcW w:w="5368" w:type="dxa"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Understand Principles behind using the diagnostic procedures of Naturopathy</w:t>
            </w:r>
            <w:proofErr w:type="gramStart"/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,  like</w:t>
            </w:r>
            <w:proofErr w:type="gramEnd"/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spinal diagnosis, facial diagnosis, iris diagnosis, and chromo diagnosis.</w:t>
            </w:r>
          </w:p>
        </w:tc>
      </w:tr>
      <w:tr w:rsidR="00B23CAF" w:rsidRPr="00543392" w:rsidTr="00543392">
        <w:trPr>
          <w:trHeight w:val="147"/>
        </w:trPr>
        <w:tc>
          <w:tcPr>
            <w:tcW w:w="771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CO4.    </w:t>
            </w:r>
          </w:p>
        </w:tc>
        <w:tc>
          <w:tcPr>
            <w:tcW w:w="5368" w:type="dxa"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Understand naturopathic viewpoints of concepts like hygiene, vaccination, family planning, personal life and prevention of diseases, geriatrics, </w:t>
            </w:r>
            <w:proofErr w:type="spellStart"/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etc</w:t>
            </w:r>
            <w:proofErr w:type="spellEnd"/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, and implement them in his/her practice</w:t>
            </w:r>
          </w:p>
        </w:tc>
      </w:tr>
      <w:tr w:rsidR="00B23CAF" w:rsidRPr="00543392" w:rsidTr="00543392">
        <w:trPr>
          <w:trHeight w:val="198"/>
        </w:trPr>
        <w:tc>
          <w:tcPr>
            <w:tcW w:w="771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84187" w:rsidRPr="00543392" w:rsidRDefault="00B841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CO5.</w:t>
            </w:r>
          </w:p>
        </w:tc>
        <w:tc>
          <w:tcPr>
            <w:tcW w:w="5368" w:type="dxa"/>
          </w:tcPr>
          <w:p w:rsidR="00BE1064" w:rsidRPr="00543392" w:rsidRDefault="00B841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Describe foreign matter, toxin accumulation, theory of </w:t>
            </w:r>
            <w:proofErr w:type="spell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Toxemia</w:t>
            </w:r>
            <w:proofErr w:type="spell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, Unity of disease </w:t>
            </w:r>
            <w:proofErr w:type="gram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774C56"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Unity</w:t>
            </w:r>
            <w:proofErr w:type="gramEnd"/>
            <w:r w:rsidR="00774C56"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of Cure.</w:t>
            </w:r>
          </w:p>
          <w:p w:rsidR="00B84187" w:rsidRPr="00543392" w:rsidRDefault="00B841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CAF" w:rsidRPr="00543392" w:rsidTr="00543392">
        <w:trPr>
          <w:trHeight w:val="338"/>
        </w:trPr>
        <w:tc>
          <w:tcPr>
            <w:tcW w:w="771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84187" w:rsidRPr="00543392" w:rsidRDefault="00B841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CO6.  </w:t>
            </w:r>
          </w:p>
        </w:tc>
        <w:tc>
          <w:tcPr>
            <w:tcW w:w="5368" w:type="dxa"/>
          </w:tcPr>
          <w:p w:rsidR="00B84187" w:rsidRPr="00543392" w:rsidRDefault="00B841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Explain the history of Naturopathy including major </w:t>
            </w:r>
            <w:r w:rsidRPr="0054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contributors to the field and their work;</w:t>
            </w:r>
          </w:p>
        </w:tc>
      </w:tr>
      <w:tr w:rsidR="00B23CAF" w:rsidRPr="00543392" w:rsidTr="00543392">
        <w:trPr>
          <w:trHeight w:val="799"/>
        </w:trPr>
        <w:tc>
          <w:tcPr>
            <w:tcW w:w="771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CO7.  </w:t>
            </w:r>
          </w:p>
        </w:tc>
        <w:tc>
          <w:tcPr>
            <w:tcW w:w="5368" w:type="dxa"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Demonstrate knowledge of recent advances and research in Naturopathy principles/theories.</w:t>
            </w:r>
          </w:p>
        </w:tc>
      </w:tr>
      <w:tr w:rsidR="00B23CAF" w:rsidRPr="00543392" w:rsidTr="00543392">
        <w:trPr>
          <w:trHeight w:val="308"/>
        </w:trPr>
        <w:tc>
          <w:tcPr>
            <w:tcW w:w="771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CO8.</w:t>
            </w: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68" w:type="dxa"/>
          </w:tcPr>
          <w:p w:rsidR="00B84187" w:rsidRPr="00543392" w:rsidRDefault="00B841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Firmly establish his/her diagnostic and therapeutic thought processes in the fundamental principles of Naturopathy:</w:t>
            </w:r>
          </w:p>
        </w:tc>
      </w:tr>
      <w:tr w:rsidR="00150486" w:rsidRPr="00543392" w:rsidTr="00543392">
        <w:trPr>
          <w:trHeight w:val="555"/>
        </w:trPr>
        <w:tc>
          <w:tcPr>
            <w:tcW w:w="771" w:type="dxa"/>
            <w:vMerge w:val="restart"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305" w:type="dxa"/>
            <w:vMerge w:val="restart"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BNYS 1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Year</w:t>
            </w:r>
          </w:p>
        </w:tc>
        <w:tc>
          <w:tcPr>
            <w:tcW w:w="1943" w:type="dxa"/>
            <w:vMerge w:val="restart"/>
          </w:tcPr>
          <w:p w:rsidR="00792D87" w:rsidRPr="00543392" w:rsidRDefault="00792D87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2D87" w:rsidRPr="00543392" w:rsidRDefault="00792D87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Principles of Yoga</w:t>
            </w:r>
          </w:p>
          <w:p w:rsidR="00792D87" w:rsidRPr="00543392" w:rsidRDefault="00792D87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(BNY-107)</w:t>
            </w:r>
          </w:p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792D87" w:rsidRPr="00543392" w:rsidRDefault="00792D87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CO1.</w:t>
            </w:r>
          </w:p>
        </w:tc>
        <w:tc>
          <w:tcPr>
            <w:tcW w:w="5368" w:type="dxa"/>
          </w:tcPr>
          <w:p w:rsidR="00792D87" w:rsidRPr="00543392" w:rsidRDefault="00792D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Explain the various definitions of Yoga, history of Yoga and branches of Yoga;</w:t>
            </w:r>
          </w:p>
        </w:tc>
      </w:tr>
      <w:tr w:rsidR="00150486" w:rsidRPr="00543392" w:rsidTr="00543392">
        <w:trPr>
          <w:trHeight w:val="147"/>
        </w:trPr>
        <w:tc>
          <w:tcPr>
            <w:tcW w:w="771" w:type="dxa"/>
            <w:vMerge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792D87" w:rsidRPr="00543392" w:rsidRDefault="00792D87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CO2.</w:t>
            </w:r>
          </w:p>
        </w:tc>
        <w:tc>
          <w:tcPr>
            <w:tcW w:w="5368" w:type="dxa"/>
          </w:tcPr>
          <w:p w:rsidR="00792D87" w:rsidRPr="00543392" w:rsidRDefault="00792D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Describe kinds of </w:t>
            </w:r>
            <w:proofErr w:type="spell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Yogasanas</w:t>
            </w:r>
            <w:proofErr w:type="spell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, its importance, methods, rules, regulations and limitations;</w:t>
            </w:r>
          </w:p>
        </w:tc>
      </w:tr>
      <w:tr w:rsidR="00150486" w:rsidRPr="00543392" w:rsidTr="00543392">
        <w:trPr>
          <w:trHeight w:val="147"/>
        </w:trPr>
        <w:tc>
          <w:tcPr>
            <w:tcW w:w="771" w:type="dxa"/>
            <w:vMerge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792D87" w:rsidRPr="00543392" w:rsidRDefault="00792D87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CO3.</w:t>
            </w:r>
          </w:p>
        </w:tc>
        <w:tc>
          <w:tcPr>
            <w:tcW w:w="5368" w:type="dxa"/>
          </w:tcPr>
          <w:p w:rsidR="00792D87" w:rsidRPr="00543392" w:rsidRDefault="00792D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Explain about the definitions, origin, branches of Yoga.</w:t>
            </w:r>
          </w:p>
        </w:tc>
      </w:tr>
      <w:tr w:rsidR="00150486" w:rsidRPr="00543392" w:rsidTr="00543392">
        <w:trPr>
          <w:trHeight w:val="147"/>
        </w:trPr>
        <w:tc>
          <w:tcPr>
            <w:tcW w:w="771" w:type="dxa"/>
            <w:vMerge w:val="restart"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 w:val="restart"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 w:val="restart"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792D87" w:rsidRPr="00543392" w:rsidRDefault="00792D87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CO4.</w:t>
            </w:r>
          </w:p>
        </w:tc>
        <w:tc>
          <w:tcPr>
            <w:tcW w:w="5368" w:type="dxa"/>
          </w:tcPr>
          <w:p w:rsidR="00792D87" w:rsidRPr="00543392" w:rsidRDefault="00792D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Illustrate the various limbs of </w:t>
            </w:r>
            <w:proofErr w:type="spell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Ashtanga</w:t>
            </w:r>
            <w:proofErr w:type="spellEnd"/>
          </w:p>
          <w:p w:rsidR="00792D87" w:rsidRPr="00543392" w:rsidRDefault="00792D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Yoga;</w:t>
            </w:r>
          </w:p>
        </w:tc>
      </w:tr>
      <w:tr w:rsidR="00150486" w:rsidRPr="00543392" w:rsidTr="00543392">
        <w:trPr>
          <w:trHeight w:val="230"/>
        </w:trPr>
        <w:tc>
          <w:tcPr>
            <w:tcW w:w="771" w:type="dxa"/>
            <w:vMerge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792D87" w:rsidRPr="00543392" w:rsidRDefault="00792D87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CO5.</w:t>
            </w:r>
          </w:p>
        </w:tc>
        <w:tc>
          <w:tcPr>
            <w:tcW w:w="5368" w:type="dxa"/>
          </w:tcPr>
          <w:p w:rsidR="00792D87" w:rsidRPr="00543392" w:rsidRDefault="00792D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Demonstrate knowledge of </w:t>
            </w:r>
            <w:proofErr w:type="spell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pranayamas</w:t>
            </w:r>
            <w:proofErr w:type="spell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pranaand</w:t>
            </w:r>
            <w:proofErr w:type="spell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lifestyle, breathing and lifespan.</w:t>
            </w:r>
          </w:p>
        </w:tc>
      </w:tr>
      <w:tr w:rsidR="00150486" w:rsidRPr="00543392" w:rsidTr="00543392">
        <w:trPr>
          <w:trHeight w:val="138"/>
        </w:trPr>
        <w:tc>
          <w:tcPr>
            <w:tcW w:w="771" w:type="dxa"/>
            <w:vMerge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792D87" w:rsidRPr="00543392" w:rsidRDefault="00792D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CO6. </w:t>
            </w:r>
          </w:p>
        </w:tc>
        <w:tc>
          <w:tcPr>
            <w:tcW w:w="5368" w:type="dxa"/>
          </w:tcPr>
          <w:p w:rsidR="00792D87" w:rsidRPr="00543392" w:rsidRDefault="00792D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Demonstrate various types of </w:t>
            </w:r>
            <w:proofErr w:type="spell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Yogasanasin</w:t>
            </w:r>
            <w:proofErr w:type="spell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D87" w:rsidRPr="00543392" w:rsidRDefault="00792D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their correct method of performance;</w:t>
            </w:r>
          </w:p>
        </w:tc>
      </w:tr>
      <w:tr w:rsidR="00150486" w:rsidRPr="00543392" w:rsidTr="00543392">
        <w:trPr>
          <w:trHeight w:val="105"/>
        </w:trPr>
        <w:tc>
          <w:tcPr>
            <w:tcW w:w="771" w:type="dxa"/>
            <w:vMerge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792D87" w:rsidRPr="00543392" w:rsidRDefault="00792D87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CO7. </w:t>
            </w:r>
          </w:p>
        </w:tc>
        <w:tc>
          <w:tcPr>
            <w:tcW w:w="5368" w:type="dxa"/>
          </w:tcPr>
          <w:p w:rsidR="00792D87" w:rsidRPr="00543392" w:rsidRDefault="00792D87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Demonstrate different </w:t>
            </w:r>
            <w:proofErr w:type="spell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pranayamas</w:t>
            </w:r>
            <w:proofErr w:type="spell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6490" w:rsidRPr="00543392" w:rsidTr="00543392">
        <w:trPr>
          <w:trHeight w:val="87"/>
        </w:trPr>
        <w:tc>
          <w:tcPr>
            <w:tcW w:w="771" w:type="dxa"/>
            <w:vMerge w:val="restart"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A235A4" w:rsidRPr="00543392" w:rsidRDefault="00A235A4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</w:t>
            </w:r>
          </w:p>
        </w:tc>
        <w:tc>
          <w:tcPr>
            <w:tcW w:w="1305" w:type="dxa"/>
            <w:vMerge w:val="restart"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A235A4" w:rsidRPr="00543392" w:rsidRDefault="00A235A4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BNYS 1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Year</w:t>
            </w:r>
          </w:p>
        </w:tc>
        <w:tc>
          <w:tcPr>
            <w:tcW w:w="1943" w:type="dxa"/>
            <w:vMerge w:val="restart"/>
          </w:tcPr>
          <w:p w:rsidR="00A235A4" w:rsidRPr="00543392" w:rsidRDefault="00A235A4" w:rsidP="00543392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235A4" w:rsidRPr="00543392" w:rsidRDefault="00A235A4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Sanskrit</w:t>
            </w:r>
          </w:p>
          <w:p w:rsidR="00A235A4" w:rsidRPr="00543392" w:rsidRDefault="00A235A4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(BNY-108)</w:t>
            </w:r>
          </w:p>
          <w:p w:rsidR="00A235A4" w:rsidRPr="00543392" w:rsidRDefault="00A235A4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A235A4" w:rsidRPr="00543392" w:rsidRDefault="00A235A4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CO1.</w:t>
            </w:r>
          </w:p>
        </w:tc>
        <w:tc>
          <w:tcPr>
            <w:tcW w:w="5368" w:type="dxa"/>
          </w:tcPr>
          <w:p w:rsidR="00A235A4" w:rsidRPr="00543392" w:rsidRDefault="00A235A4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Understanding Indian culture and</w:t>
            </w:r>
          </w:p>
          <w:p w:rsidR="00A235A4" w:rsidRPr="00543392" w:rsidRDefault="00A235A4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philosophy  </w:t>
            </w:r>
          </w:p>
        </w:tc>
      </w:tr>
      <w:tr w:rsidR="00066490" w:rsidRPr="00543392" w:rsidTr="00543392">
        <w:trPr>
          <w:trHeight w:val="115"/>
        </w:trPr>
        <w:tc>
          <w:tcPr>
            <w:tcW w:w="771" w:type="dxa"/>
            <w:vMerge/>
          </w:tcPr>
          <w:p w:rsidR="00A235A4" w:rsidRPr="00543392" w:rsidRDefault="00A235A4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A235A4" w:rsidRPr="00543392" w:rsidRDefault="00A235A4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A235A4" w:rsidRPr="00543392" w:rsidRDefault="00A235A4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A235A4" w:rsidRPr="00543392" w:rsidRDefault="00A235A4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CO2.</w:t>
            </w:r>
          </w:p>
        </w:tc>
        <w:tc>
          <w:tcPr>
            <w:tcW w:w="5368" w:type="dxa"/>
          </w:tcPr>
          <w:p w:rsidR="00A235A4" w:rsidRPr="00543392" w:rsidRDefault="00A235A4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language of ancient </w:t>
            </w:r>
          </w:p>
          <w:p w:rsidR="00A235A4" w:rsidRPr="00543392" w:rsidRDefault="00A235A4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Indian scriptures, including the </w:t>
            </w:r>
          </w:p>
          <w:p w:rsidR="00A235A4" w:rsidRPr="00543392" w:rsidRDefault="00A235A4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Vedas, Upanishads, and Bhagavad Gita.</w:t>
            </w:r>
          </w:p>
        </w:tc>
      </w:tr>
      <w:tr w:rsidR="00066490" w:rsidRPr="00543392" w:rsidTr="00543392">
        <w:trPr>
          <w:trHeight w:val="115"/>
        </w:trPr>
        <w:tc>
          <w:tcPr>
            <w:tcW w:w="771" w:type="dxa"/>
            <w:vMerge/>
          </w:tcPr>
          <w:p w:rsidR="00A235A4" w:rsidRPr="00543392" w:rsidRDefault="00A235A4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A235A4" w:rsidRPr="00543392" w:rsidRDefault="00A235A4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A235A4" w:rsidRPr="00543392" w:rsidRDefault="00A235A4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A235A4" w:rsidRPr="00543392" w:rsidRDefault="00A235A4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CO3.</w:t>
            </w:r>
          </w:p>
        </w:tc>
        <w:tc>
          <w:tcPr>
            <w:tcW w:w="5368" w:type="dxa"/>
          </w:tcPr>
          <w:p w:rsidR="00A235A4" w:rsidRPr="00543392" w:rsidRDefault="00A235A4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Learning Sanskrit can help students </w:t>
            </w:r>
          </w:p>
          <w:p w:rsidR="00A235A4" w:rsidRPr="00543392" w:rsidRDefault="00A235A4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gain a deeper understanding of Indian </w:t>
            </w:r>
          </w:p>
          <w:p w:rsidR="00A235A4" w:rsidRPr="00543392" w:rsidRDefault="00A235A4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gram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, philosophy, and spirituality.</w:t>
            </w:r>
          </w:p>
        </w:tc>
      </w:tr>
      <w:tr w:rsidR="00066490" w:rsidRPr="00543392" w:rsidTr="00543392">
        <w:trPr>
          <w:trHeight w:val="115"/>
        </w:trPr>
        <w:tc>
          <w:tcPr>
            <w:tcW w:w="771" w:type="dxa"/>
            <w:vMerge/>
          </w:tcPr>
          <w:p w:rsidR="00A235A4" w:rsidRPr="00543392" w:rsidRDefault="00A235A4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A235A4" w:rsidRPr="00543392" w:rsidRDefault="00A235A4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A235A4" w:rsidRPr="00543392" w:rsidRDefault="00A235A4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A235A4" w:rsidRPr="00543392" w:rsidRDefault="00A235A4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CO4.</w:t>
            </w:r>
          </w:p>
        </w:tc>
        <w:tc>
          <w:tcPr>
            <w:tcW w:w="5368" w:type="dxa"/>
          </w:tcPr>
          <w:p w:rsidR="00A235A4" w:rsidRPr="00543392" w:rsidRDefault="00A235A4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Make Sanskrit as a speaking language</w:t>
            </w:r>
          </w:p>
        </w:tc>
      </w:tr>
      <w:tr w:rsidR="00066490" w:rsidRPr="00543392" w:rsidTr="00543392">
        <w:trPr>
          <w:trHeight w:val="125"/>
        </w:trPr>
        <w:tc>
          <w:tcPr>
            <w:tcW w:w="771" w:type="dxa"/>
            <w:vMerge/>
          </w:tcPr>
          <w:p w:rsidR="00A235A4" w:rsidRPr="00543392" w:rsidRDefault="00A235A4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A235A4" w:rsidRPr="00543392" w:rsidRDefault="00A235A4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A235A4" w:rsidRPr="00543392" w:rsidRDefault="00A235A4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A235A4" w:rsidRPr="00543392" w:rsidRDefault="00A235A4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CO5.</w:t>
            </w:r>
          </w:p>
        </w:tc>
        <w:tc>
          <w:tcPr>
            <w:tcW w:w="5368" w:type="dxa"/>
          </w:tcPr>
          <w:p w:rsidR="00A235A4" w:rsidRPr="00543392" w:rsidRDefault="00A235A4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Grammatical analysis of Sanskrit shlokas</w:t>
            </w:r>
          </w:p>
        </w:tc>
      </w:tr>
      <w:tr w:rsidR="00150486" w:rsidRPr="00543392" w:rsidTr="00543392">
        <w:trPr>
          <w:trHeight w:val="131"/>
        </w:trPr>
        <w:tc>
          <w:tcPr>
            <w:tcW w:w="771" w:type="dxa"/>
            <w:vMerge w:val="restart"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07</w:t>
            </w:r>
          </w:p>
        </w:tc>
        <w:tc>
          <w:tcPr>
            <w:tcW w:w="1305" w:type="dxa"/>
            <w:vMerge w:val="restart"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BNYS 2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Year</w:t>
            </w:r>
          </w:p>
        </w:tc>
        <w:tc>
          <w:tcPr>
            <w:tcW w:w="1943" w:type="dxa"/>
            <w:vMerge w:val="restart"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Pathology</w:t>
            </w:r>
          </w:p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(BNY-201)</w:t>
            </w:r>
          </w:p>
          <w:p w:rsidR="00792D87" w:rsidRPr="00543392" w:rsidRDefault="00792D87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792D87" w:rsidRPr="00543392" w:rsidRDefault="00792D87" w:rsidP="0054339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 xml:space="preserve">CO1.   </w:t>
            </w:r>
          </w:p>
        </w:tc>
        <w:tc>
          <w:tcPr>
            <w:tcW w:w="5368" w:type="dxa"/>
          </w:tcPr>
          <w:p w:rsidR="00792D87" w:rsidRPr="00543392" w:rsidRDefault="00792D87" w:rsidP="005433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Describe the basic pathological processes/concepts in terms of pathogenesis and </w:t>
            </w:r>
            <w:proofErr w:type="gram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morphological  changes</w:t>
            </w:r>
            <w:proofErr w:type="gram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in tissues.      </w:t>
            </w:r>
          </w:p>
        </w:tc>
      </w:tr>
      <w:tr w:rsidR="00150486" w:rsidRPr="00543392" w:rsidTr="00543392">
        <w:trPr>
          <w:trHeight w:val="1122"/>
        </w:trPr>
        <w:tc>
          <w:tcPr>
            <w:tcW w:w="771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E2392D" w:rsidRPr="00543392" w:rsidRDefault="00E2392D" w:rsidP="00543392">
            <w:pPr>
              <w:spacing w:line="360" w:lineRule="auto"/>
              <w:ind w:right="-244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CO2. </w:t>
            </w:r>
          </w:p>
        </w:tc>
        <w:tc>
          <w:tcPr>
            <w:tcW w:w="5368" w:type="dxa"/>
          </w:tcPr>
          <w:p w:rsidR="00E2392D" w:rsidRPr="00543392" w:rsidRDefault="00E2392D" w:rsidP="00543392">
            <w:pPr>
              <w:spacing w:line="360" w:lineRule="auto"/>
              <w:ind w:right="-2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Explain the mechanisms which govern</w:t>
            </w:r>
          </w:p>
          <w:p w:rsidR="00E2392D" w:rsidRPr="00543392" w:rsidRDefault="00E2392D" w:rsidP="00543392">
            <w:pPr>
              <w:spacing w:line="360" w:lineRule="auto"/>
              <w:ind w:right="-2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disturbances of circulation and  their morphological and clinical manifestations. Describe the general principles of neoplasia,    </w:t>
            </w:r>
          </w:p>
          <w:p w:rsidR="00E2392D" w:rsidRPr="00543392" w:rsidRDefault="00E2392D" w:rsidP="00543392">
            <w:pPr>
              <w:autoSpaceDE w:val="0"/>
              <w:autoSpaceDN w:val="0"/>
              <w:adjustRightInd w:val="0"/>
              <w:spacing w:line="36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immunological and genetic disorders</w:t>
            </w:r>
          </w:p>
        </w:tc>
      </w:tr>
      <w:tr w:rsidR="00150486" w:rsidRPr="00543392" w:rsidTr="00543392">
        <w:trPr>
          <w:trHeight w:val="814"/>
        </w:trPr>
        <w:tc>
          <w:tcPr>
            <w:tcW w:w="771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E2392D" w:rsidRPr="00543392" w:rsidRDefault="00E2392D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CO3.</w:t>
            </w:r>
            <w:r w:rsidRPr="0054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ab/>
            </w:r>
          </w:p>
        </w:tc>
        <w:tc>
          <w:tcPr>
            <w:tcW w:w="5368" w:type="dxa"/>
          </w:tcPr>
          <w:p w:rsidR="00E2392D" w:rsidRPr="00543392" w:rsidRDefault="00E2392D" w:rsidP="00543392">
            <w:pPr>
              <w:spacing w:line="360" w:lineRule="auto"/>
              <w:ind w:right="-2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Describe the pathophysiology of </w:t>
            </w:r>
            <w:proofErr w:type="spell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anaemias</w:t>
            </w:r>
            <w:proofErr w:type="spell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leukaemias</w:t>
            </w:r>
            <w:proofErr w:type="spell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and disorders of coagulation and correlate </w:t>
            </w:r>
            <w:proofErr w:type="spell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haematologic</w:t>
            </w:r>
            <w:proofErr w:type="spell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changes with their clinical manifestations. Describe the common           </w:t>
            </w:r>
          </w:p>
          <w:p w:rsidR="00E2392D" w:rsidRPr="00543392" w:rsidRDefault="00E2392D" w:rsidP="00543392">
            <w:pPr>
              <w:spacing w:line="360" w:lineRule="auto"/>
              <w:ind w:right="-2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Indications and procedures of safe blood transfusion.</w:t>
            </w:r>
          </w:p>
        </w:tc>
      </w:tr>
      <w:tr w:rsidR="00150486" w:rsidRPr="00543392" w:rsidTr="00543392">
        <w:trPr>
          <w:trHeight w:val="19"/>
        </w:trPr>
        <w:tc>
          <w:tcPr>
            <w:tcW w:w="771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E2392D" w:rsidRPr="00543392" w:rsidRDefault="00E2392D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CO4.</w:t>
            </w:r>
          </w:p>
        </w:tc>
        <w:tc>
          <w:tcPr>
            <w:tcW w:w="5368" w:type="dxa"/>
          </w:tcPr>
          <w:p w:rsidR="00E2392D" w:rsidRPr="00543392" w:rsidRDefault="00E2392D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Describe the mechanism of common disease processes</w:t>
            </w:r>
          </w:p>
        </w:tc>
      </w:tr>
      <w:tr w:rsidR="00150486" w:rsidRPr="00543392" w:rsidTr="00543392">
        <w:trPr>
          <w:trHeight w:val="96"/>
        </w:trPr>
        <w:tc>
          <w:tcPr>
            <w:tcW w:w="771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E2392D" w:rsidRPr="00543392" w:rsidRDefault="00E2392D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CO5.</w:t>
            </w:r>
          </w:p>
        </w:tc>
        <w:tc>
          <w:tcPr>
            <w:tcW w:w="5368" w:type="dxa"/>
          </w:tcPr>
          <w:p w:rsidR="00E2392D" w:rsidRPr="00543392" w:rsidRDefault="00E2392D" w:rsidP="00543392">
            <w:pPr>
              <w:spacing w:line="360" w:lineRule="auto"/>
              <w:ind w:right="-2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Correlates the altered morphology (Gross &amp; microscopic) of different organ systems in   common diseases to the extent needed for understanding of disease processes and their </w:t>
            </w:r>
          </w:p>
          <w:p w:rsidR="00E2392D" w:rsidRPr="00543392" w:rsidRDefault="00E2392D" w:rsidP="00543392">
            <w:pPr>
              <w:spacing w:line="360" w:lineRule="auto"/>
              <w:ind w:right="-2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proofErr w:type="gram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 significance.</w:t>
            </w:r>
          </w:p>
        </w:tc>
      </w:tr>
      <w:tr w:rsidR="00150486" w:rsidRPr="00543392" w:rsidTr="00543392">
        <w:trPr>
          <w:trHeight w:val="149"/>
        </w:trPr>
        <w:tc>
          <w:tcPr>
            <w:tcW w:w="771" w:type="dxa"/>
            <w:vMerge w:val="restart"/>
          </w:tcPr>
          <w:p w:rsidR="00B23CAF" w:rsidRPr="00543392" w:rsidRDefault="00B23CAF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23CAF" w:rsidRPr="00543392" w:rsidRDefault="00B23CAF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23CAF" w:rsidRPr="00543392" w:rsidRDefault="00B23CAF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23CAF" w:rsidRPr="00543392" w:rsidRDefault="00B23CAF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65E8B" w:rsidRPr="00543392" w:rsidRDefault="00B23CAF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08.</w:t>
            </w:r>
          </w:p>
        </w:tc>
        <w:tc>
          <w:tcPr>
            <w:tcW w:w="1305" w:type="dxa"/>
            <w:vMerge w:val="restart"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65E8B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BNYS 2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Year</w:t>
            </w:r>
          </w:p>
        </w:tc>
        <w:tc>
          <w:tcPr>
            <w:tcW w:w="1943" w:type="dxa"/>
            <w:vMerge w:val="restart"/>
          </w:tcPr>
          <w:p w:rsidR="00B23CAF" w:rsidRPr="00543392" w:rsidRDefault="00AA16F8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23CAF" w:rsidRPr="00543392" w:rsidRDefault="00B23CAF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3CAF" w:rsidRPr="00543392" w:rsidRDefault="00B23CAF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3CAF" w:rsidRPr="00543392" w:rsidRDefault="00B23CAF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Microbiology</w:t>
            </w:r>
          </w:p>
          <w:p w:rsidR="00D65E8B" w:rsidRPr="00543392" w:rsidRDefault="00AA16F8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D65E8B"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(BNY 202)</w:t>
            </w:r>
          </w:p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D65E8B" w:rsidRPr="00543392" w:rsidRDefault="00D65E8B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CO1. </w:t>
            </w:r>
          </w:p>
        </w:tc>
        <w:tc>
          <w:tcPr>
            <w:tcW w:w="5368" w:type="dxa"/>
          </w:tcPr>
          <w:p w:rsidR="00150486" w:rsidRPr="00543392" w:rsidRDefault="00D65E8B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Remember and recall all the infectious micro-organisms of the human body and host- </w:t>
            </w:r>
          </w:p>
          <w:p w:rsidR="00D65E8B" w:rsidRPr="00543392" w:rsidRDefault="00D65E8B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parasite relationship</w:t>
            </w:r>
          </w:p>
        </w:tc>
      </w:tr>
      <w:tr w:rsidR="00150486" w:rsidRPr="00543392" w:rsidTr="00543392">
        <w:trPr>
          <w:trHeight w:val="150"/>
        </w:trPr>
        <w:tc>
          <w:tcPr>
            <w:tcW w:w="771" w:type="dxa"/>
            <w:vMerge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D65E8B" w:rsidRPr="00543392" w:rsidRDefault="00D65E8B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CO2. </w:t>
            </w:r>
          </w:p>
        </w:tc>
        <w:tc>
          <w:tcPr>
            <w:tcW w:w="5368" w:type="dxa"/>
          </w:tcPr>
          <w:p w:rsidR="00150486" w:rsidRPr="00543392" w:rsidRDefault="00D65E8B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Describe parasitic micro-organisms (viruses, fungi, bacteria, parasites) with the </w:t>
            </w:r>
          </w:p>
          <w:p w:rsidR="00150486" w:rsidRPr="00543392" w:rsidRDefault="00D65E8B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pathogenesis of the diseases they cause;</w:t>
            </w:r>
          </w:p>
        </w:tc>
      </w:tr>
      <w:tr w:rsidR="00150486" w:rsidRPr="00543392" w:rsidTr="00543392">
        <w:trPr>
          <w:trHeight w:val="215"/>
        </w:trPr>
        <w:tc>
          <w:tcPr>
            <w:tcW w:w="771" w:type="dxa"/>
            <w:vMerge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D65E8B" w:rsidRPr="00543392" w:rsidRDefault="00D65E8B" w:rsidP="005433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CO3.</w:t>
            </w:r>
          </w:p>
        </w:tc>
        <w:tc>
          <w:tcPr>
            <w:tcW w:w="5368" w:type="dxa"/>
          </w:tcPr>
          <w:p w:rsidR="00D65E8B" w:rsidRPr="00543392" w:rsidRDefault="00D65E8B" w:rsidP="005433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Enumerate and illustrate sources and modes of transmission, including insect vectors, of pathogenic and opportunistic organisms</w:t>
            </w:r>
          </w:p>
        </w:tc>
      </w:tr>
      <w:tr w:rsidR="00150486" w:rsidRPr="00543392" w:rsidTr="00543392">
        <w:trPr>
          <w:trHeight w:val="126"/>
        </w:trPr>
        <w:tc>
          <w:tcPr>
            <w:tcW w:w="771" w:type="dxa"/>
            <w:vMerge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D65E8B" w:rsidRPr="00543392" w:rsidRDefault="00D65E8B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CO4.</w:t>
            </w:r>
          </w:p>
        </w:tc>
        <w:tc>
          <w:tcPr>
            <w:tcW w:w="5368" w:type="dxa"/>
          </w:tcPr>
          <w:p w:rsidR="00D65E8B" w:rsidRPr="00543392" w:rsidRDefault="00D65E8B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Describe the pathways and mechanisms of immunity to infection</w:t>
            </w:r>
          </w:p>
        </w:tc>
      </w:tr>
      <w:tr w:rsidR="00150486" w:rsidRPr="00543392" w:rsidTr="00543392">
        <w:trPr>
          <w:trHeight w:val="131"/>
        </w:trPr>
        <w:tc>
          <w:tcPr>
            <w:tcW w:w="771" w:type="dxa"/>
            <w:vMerge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CO5. </w:t>
            </w:r>
          </w:p>
        </w:tc>
        <w:tc>
          <w:tcPr>
            <w:tcW w:w="5368" w:type="dxa"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Acquire knowledge about different vaccines that are available for the prevention of communicable diseases</w:t>
            </w:r>
          </w:p>
        </w:tc>
      </w:tr>
      <w:tr w:rsidR="00150486" w:rsidRPr="00543392" w:rsidTr="00543392">
        <w:trPr>
          <w:trHeight w:val="243"/>
        </w:trPr>
        <w:tc>
          <w:tcPr>
            <w:tcW w:w="771" w:type="dxa"/>
            <w:vMerge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D65E8B" w:rsidRPr="00543392" w:rsidRDefault="00D65E8B" w:rsidP="005433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CO6.</w:t>
            </w:r>
          </w:p>
        </w:tc>
        <w:tc>
          <w:tcPr>
            <w:tcW w:w="5368" w:type="dxa"/>
          </w:tcPr>
          <w:p w:rsidR="00D65E8B" w:rsidRPr="00543392" w:rsidRDefault="00D65E8B" w:rsidP="005433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Effectively use sterilization and disinfection to </w:t>
            </w: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control and prevent nosocomial and community acquired infections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</w:tc>
      </w:tr>
      <w:tr w:rsidR="00150486" w:rsidRPr="00543392" w:rsidTr="00543392">
        <w:trPr>
          <w:trHeight w:val="566"/>
        </w:trPr>
        <w:tc>
          <w:tcPr>
            <w:tcW w:w="771" w:type="dxa"/>
            <w:vMerge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CO7</w:t>
            </w: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68" w:type="dxa"/>
          </w:tcPr>
          <w:p w:rsidR="00D65E8B" w:rsidRPr="00543392" w:rsidRDefault="00D65E8B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Order laboratory investigations for bacteriological examination of food, water and air</w:t>
            </w:r>
          </w:p>
        </w:tc>
      </w:tr>
      <w:tr w:rsidR="00150486" w:rsidRPr="00543392" w:rsidTr="00543392">
        <w:trPr>
          <w:trHeight w:val="280"/>
        </w:trPr>
        <w:tc>
          <w:tcPr>
            <w:tcW w:w="771" w:type="dxa"/>
            <w:vMerge w:val="restart"/>
          </w:tcPr>
          <w:p w:rsidR="00B23CAF" w:rsidRPr="00543392" w:rsidRDefault="00B23CAF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23CAF" w:rsidRPr="00543392" w:rsidRDefault="00B23CAF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23CAF" w:rsidRPr="00543392" w:rsidRDefault="00B23CAF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A725A0" w:rsidRPr="00543392" w:rsidRDefault="00B23CAF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09.</w:t>
            </w:r>
          </w:p>
        </w:tc>
        <w:tc>
          <w:tcPr>
            <w:tcW w:w="1305" w:type="dxa"/>
            <w:vMerge w:val="restart"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A725A0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BNYS 2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Year</w:t>
            </w:r>
          </w:p>
        </w:tc>
        <w:tc>
          <w:tcPr>
            <w:tcW w:w="1943" w:type="dxa"/>
            <w:vMerge w:val="restart"/>
          </w:tcPr>
          <w:p w:rsidR="00B23CAF" w:rsidRPr="00543392" w:rsidRDefault="00B23CAF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3CAF" w:rsidRPr="00543392" w:rsidRDefault="00B23CAF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5A0" w:rsidRPr="00543392" w:rsidRDefault="00A725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Community Medicine </w:t>
            </w:r>
          </w:p>
          <w:p w:rsidR="00A725A0" w:rsidRPr="00543392" w:rsidRDefault="00A725A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(BNY-203)</w:t>
            </w:r>
          </w:p>
          <w:p w:rsidR="00A725A0" w:rsidRPr="00543392" w:rsidRDefault="00A725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25A0" w:rsidRPr="00543392" w:rsidRDefault="00A725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25A0" w:rsidRPr="00543392" w:rsidRDefault="00A725A0" w:rsidP="00543392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A725A0" w:rsidRPr="00543392" w:rsidRDefault="00A725A0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CO1.</w:t>
            </w: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68" w:type="dxa"/>
          </w:tcPr>
          <w:p w:rsidR="00150486" w:rsidRPr="00543392" w:rsidRDefault="00A725A0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Describe epidemiological methods and their applications to communicable and</w:t>
            </w:r>
          </w:p>
          <w:p w:rsidR="00A725A0" w:rsidRPr="00543392" w:rsidRDefault="00A725A0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Non-communicable diseases in the community or hospital situation;</w:t>
            </w:r>
          </w:p>
        </w:tc>
      </w:tr>
      <w:tr w:rsidR="00150486" w:rsidRPr="00543392" w:rsidTr="00543392">
        <w:trPr>
          <w:trHeight w:val="168"/>
        </w:trPr>
        <w:tc>
          <w:tcPr>
            <w:tcW w:w="771" w:type="dxa"/>
            <w:vMerge/>
          </w:tcPr>
          <w:p w:rsidR="00A725A0" w:rsidRPr="00543392" w:rsidRDefault="00A725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A725A0" w:rsidRPr="00543392" w:rsidRDefault="00A725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A725A0" w:rsidRPr="00543392" w:rsidRDefault="00A725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A725A0" w:rsidRPr="00543392" w:rsidRDefault="00A725A0" w:rsidP="00543392">
            <w:pPr>
              <w:spacing w:line="360" w:lineRule="auto"/>
              <w:ind w:right="-24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CO2.</w:t>
            </w:r>
          </w:p>
        </w:tc>
        <w:tc>
          <w:tcPr>
            <w:tcW w:w="5368" w:type="dxa"/>
          </w:tcPr>
          <w:p w:rsidR="00A725A0" w:rsidRPr="00543392" w:rsidRDefault="00A725A0" w:rsidP="00543392">
            <w:pPr>
              <w:spacing w:line="360" w:lineRule="auto"/>
              <w:ind w:right="-24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Describe the health care delivery system including rehabilitation of the disabled in the country.</w:t>
            </w:r>
          </w:p>
        </w:tc>
      </w:tr>
      <w:tr w:rsidR="00150486" w:rsidRPr="00543392" w:rsidTr="00543392">
        <w:trPr>
          <w:trHeight w:val="187"/>
        </w:trPr>
        <w:tc>
          <w:tcPr>
            <w:tcW w:w="771" w:type="dxa"/>
            <w:vMerge/>
          </w:tcPr>
          <w:p w:rsidR="00A725A0" w:rsidRPr="00543392" w:rsidRDefault="00A725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A725A0" w:rsidRPr="00543392" w:rsidRDefault="00A725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A725A0" w:rsidRPr="00543392" w:rsidRDefault="00A725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A725A0" w:rsidRPr="00543392" w:rsidRDefault="00A725A0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CO3.</w:t>
            </w: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68" w:type="dxa"/>
          </w:tcPr>
          <w:p w:rsidR="00A725A0" w:rsidRPr="00543392" w:rsidRDefault="00A725A0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Describe the National Health Programmes with particular emphasis on maternal and child health programmes, family welfare planning and population control.</w:t>
            </w:r>
          </w:p>
        </w:tc>
      </w:tr>
      <w:tr w:rsidR="00150486" w:rsidRPr="00543392" w:rsidTr="00543392">
        <w:trPr>
          <w:trHeight w:val="624"/>
        </w:trPr>
        <w:tc>
          <w:tcPr>
            <w:tcW w:w="771" w:type="dxa"/>
            <w:vMerge/>
          </w:tcPr>
          <w:p w:rsidR="00A725A0" w:rsidRPr="00543392" w:rsidRDefault="00A725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A725A0" w:rsidRPr="00543392" w:rsidRDefault="00A725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A725A0" w:rsidRPr="00543392" w:rsidRDefault="00A725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A725A0" w:rsidRPr="00543392" w:rsidRDefault="00A725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</w:t>
            </w: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8" w:type="dxa"/>
          </w:tcPr>
          <w:p w:rsidR="00A725A0" w:rsidRPr="00543392" w:rsidRDefault="00A725A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Describe the health information systems and health education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in  relation to community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50486" w:rsidRPr="00543392" w:rsidTr="00543392">
        <w:trPr>
          <w:trHeight w:val="299"/>
        </w:trPr>
        <w:tc>
          <w:tcPr>
            <w:tcW w:w="771" w:type="dxa"/>
            <w:vMerge/>
          </w:tcPr>
          <w:p w:rsidR="00B23CAF" w:rsidRPr="00543392" w:rsidRDefault="00B23CAF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B23CAF" w:rsidRPr="00543392" w:rsidRDefault="00B23CAF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B23CAF" w:rsidRPr="00543392" w:rsidRDefault="00B23CAF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23CAF" w:rsidRPr="00543392" w:rsidRDefault="00B23CAF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CO5. </w:t>
            </w:r>
          </w:p>
        </w:tc>
        <w:tc>
          <w:tcPr>
            <w:tcW w:w="5368" w:type="dxa"/>
          </w:tcPr>
          <w:p w:rsidR="00B23CAF" w:rsidRPr="00543392" w:rsidRDefault="00B23CAF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Enunciate the principles and components of primary health care and the national health policies to achieve the goal of 'Health for All'.</w:t>
            </w:r>
          </w:p>
        </w:tc>
      </w:tr>
      <w:tr w:rsidR="00150486" w:rsidRPr="00543392" w:rsidTr="00543392">
        <w:trPr>
          <w:trHeight w:val="187"/>
        </w:trPr>
        <w:tc>
          <w:tcPr>
            <w:tcW w:w="771" w:type="dxa"/>
            <w:vMerge w:val="restart"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1305" w:type="dxa"/>
            <w:vMerge w:val="restart"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BNYS 2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Year</w:t>
            </w:r>
          </w:p>
        </w:tc>
        <w:tc>
          <w:tcPr>
            <w:tcW w:w="1943" w:type="dxa"/>
            <w:vMerge w:val="restart"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Yoga 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Philosophy</w:t>
            </w: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(BNY-204)</w:t>
            </w:r>
          </w:p>
        </w:tc>
        <w:tc>
          <w:tcPr>
            <w:tcW w:w="1353" w:type="dxa"/>
          </w:tcPr>
          <w:p w:rsidR="00150486" w:rsidRPr="00543392" w:rsidRDefault="00150486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CO1.</w:t>
            </w: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68" w:type="dxa"/>
          </w:tcPr>
          <w:p w:rsidR="00150486" w:rsidRPr="00543392" w:rsidRDefault="00150486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Explain the various schools of philosophy which </w:t>
            </w:r>
            <w:proofErr w:type="spell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hadan</w:t>
            </w:r>
            <w:proofErr w:type="spell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influence on Yogic text like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Buddhism, </w:t>
            </w:r>
            <w:proofErr w:type="spell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samkhya</w:t>
            </w:r>
            <w:proofErr w:type="spell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mimamsa</w:t>
            </w:r>
            <w:proofErr w:type="spell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</w:tc>
      </w:tr>
      <w:tr w:rsidR="00150486" w:rsidRPr="00543392" w:rsidTr="00543392">
        <w:trPr>
          <w:trHeight w:val="107"/>
        </w:trPr>
        <w:tc>
          <w:tcPr>
            <w:tcW w:w="771" w:type="dxa"/>
            <w:vMerge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150486" w:rsidRPr="00543392" w:rsidRDefault="00150486" w:rsidP="00543392">
            <w:pPr>
              <w:spacing w:line="360" w:lineRule="auto"/>
              <w:ind w:right="-24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CO2.</w:t>
            </w:r>
          </w:p>
        </w:tc>
        <w:tc>
          <w:tcPr>
            <w:tcW w:w="5368" w:type="dxa"/>
          </w:tcPr>
          <w:p w:rsidR="00150486" w:rsidRPr="00543392" w:rsidRDefault="00150486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Describe spiritual values of pranayama </w:t>
            </w:r>
          </w:p>
          <w:p w:rsidR="00150486" w:rsidRPr="00543392" w:rsidRDefault="00150486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andkriyas</w:t>
            </w:r>
            <w:proofErr w:type="spellEnd"/>
            <w:proofErr w:type="gram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0486" w:rsidRPr="00543392" w:rsidTr="00543392">
        <w:trPr>
          <w:trHeight w:val="444"/>
        </w:trPr>
        <w:tc>
          <w:tcPr>
            <w:tcW w:w="771" w:type="dxa"/>
            <w:vMerge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150486" w:rsidRPr="00543392" w:rsidRDefault="00150486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CO3.</w:t>
            </w: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68" w:type="dxa"/>
          </w:tcPr>
          <w:p w:rsidR="00150486" w:rsidRPr="00543392" w:rsidRDefault="00150486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Illustrate the basic understanding of Yoga as a philosophy.</w:t>
            </w:r>
          </w:p>
        </w:tc>
      </w:tr>
      <w:tr w:rsidR="00150486" w:rsidRPr="00543392" w:rsidTr="00543392">
        <w:trPr>
          <w:trHeight w:val="131"/>
        </w:trPr>
        <w:tc>
          <w:tcPr>
            <w:tcW w:w="771" w:type="dxa"/>
            <w:vMerge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</w:t>
            </w: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8" w:type="dxa"/>
          </w:tcPr>
          <w:p w:rsidR="00150486" w:rsidRPr="00543392" w:rsidRDefault="00150486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Correlate the concept of Brahman according to Vedanta.</w:t>
            </w:r>
          </w:p>
          <w:p w:rsidR="00150486" w:rsidRPr="00543392" w:rsidRDefault="00150486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86" w:rsidRPr="00543392" w:rsidTr="00543392">
        <w:trPr>
          <w:trHeight w:val="56"/>
        </w:trPr>
        <w:tc>
          <w:tcPr>
            <w:tcW w:w="771" w:type="dxa"/>
            <w:vMerge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150486" w:rsidRPr="00543392" w:rsidRDefault="00150486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CO5. </w:t>
            </w:r>
          </w:p>
        </w:tc>
        <w:tc>
          <w:tcPr>
            <w:tcW w:w="5368" w:type="dxa"/>
          </w:tcPr>
          <w:p w:rsidR="00150486" w:rsidRPr="00543392" w:rsidRDefault="00150486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Recognize the concept of </w:t>
            </w:r>
            <w:proofErr w:type="spell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Nyaya</w:t>
            </w:r>
            <w:proofErr w:type="spell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Vaisheshika</w:t>
            </w:r>
            <w:proofErr w:type="spell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Sankhya</w:t>
            </w:r>
            <w:proofErr w:type="spell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Mimamsha</w:t>
            </w:r>
            <w:proofErr w:type="spell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and Vedanta</w:t>
            </w:r>
          </w:p>
        </w:tc>
      </w:tr>
      <w:tr w:rsidR="00150486" w:rsidRPr="00543392" w:rsidTr="00543392">
        <w:trPr>
          <w:trHeight w:val="107"/>
        </w:trPr>
        <w:tc>
          <w:tcPr>
            <w:tcW w:w="771" w:type="dxa"/>
            <w:vMerge w:val="restart"/>
          </w:tcPr>
          <w:p w:rsidR="00782BBC" w:rsidRPr="00543392" w:rsidRDefault="00782BB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82BBC" w:rsidRPr="00543392" w:rsidRDefault="00782BB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82BBC" w:rsidRPr="00543392" w:rsidRDefault="00782BB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82BBC" w:rsidRPr="00543392" w:rsidRDefault="00782BB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82BBC" w:rsidRPr="00543392" w:rsidRDefault="00782BBC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11.</w:t>
            </w:r>
          </w:p>
        </w:tc>
        <w:tc>
          <w:tcPr>
            <w:tcW w:w="1305" w:type="dxa"/>
            <w:vMerge w:val="restart"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82BBC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BNYS 2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Year</w:t>
            </w:r>
          </w:p>
        </w:tc>
        <w:tc>
          <w:tcPr>
            <w:tcW w:w="1943" w:type="dxa"/>
            <w:vMerge w:val="restart"/>
          </w:tcPr>
          <w:p w:rsidR="00782BBC" w:rsidRPr="00543392" w:rsidRDefault="00782BBC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2BBC" w:rsidRPr="00543392" w:rsidRDefault="00782BBC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2BBC" w:rsidRPr="00543392" w:rsidRDefault="00782BBC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2BBC" w:rsidRPr="00543392" w:rsidRDefault="00782BBC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2BBC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82BBC"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Basic Pharmacology </w:t>
            </w:r>
          </w:p>
          <w:p w:rsidR="00782BBC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782BBC"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(BNY 205)</w:t>
            </w:r>
          </w:p>
          <w:p w:rsidR="00782BBC" w:rsidRPr="00543392" w:rsidRDefault="00782BBC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782BBC" w:rsidRPr="00543392" w:rsidRDefault="00782BBC" w:rsidP="00543392">
            <w:pPr>
              <w:spacing w:line="360" w:lineRule="auto"/>
              <w:ind w:right="-24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CO1.</w:t>
            </w:r>
          </w:p>
        </w:tc>
        <w:tc>
          <w:tcPr>
            <w:tcW w:w="5368" w:type="dxa"/>
          </w:tcPr>
          <w:p w:rsidR="00782BBC" w:rsidRPr="00543392" w:rsidRDefault="00782BBC" w:rsidP="00543392">
            <w:pPr>
              <w:spacing w:line="360" w:lineRule="auto"/>
              <w:ind w:right="-2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Understand the basis of drug handling by the body (pharmacokinetics) </w:t>
            </w:r>
            <w:r w:rsidR="00080C49" w:rsidRPr="00543392">
              <w:rPr>
                <w:rFonts w:ascii="Times New Roman" w:hAnsi="Times New Roman" w:cs="Times New Roman"/>
                <w:sz w:val="24"/>
                <w:szCs w:val="24"/>
              </w:rPr>
              <w:t>and clinical</w:t>
            </w: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Pharmacokinetic parameters and their clinical applications.</w:t>
            </w:r>
          </w:p>
        </w:tc>
      </w:tr>
      <w:tr w:rsidR="00150486" w:rsidRPr="00543392" w:rsidTr="00543392">
        <w:trPr>
          <w:trHeight w:val="126"/>
        </w:trPr>
        <w:tc>
          <w:tcPr>
            <w:tcW w:w="771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E2392D" w:rsidRPr="00543392" w:rsidRDefault="00782BBC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CO2.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68" w:type="dxa"/>
          </w:tcPr>
          <w:p w:rsidR="0033505B" w:rsidRPr="00543392" w:rsidRDefault="00782BB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Understand the concepts underlying drug </w:t>
            </w:r>
          </w:p>
          <w:p w:rsidR="00E2392D" w:rsidRPr="00543392" w:rsidRDefault="00782BB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gram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like receptor, drug receptor interaction, drug interactions and adverse drug reactions with their clinical implications.</w:t>
            </w:r>
          </w:p>
        </w:tc>
      </w:tr>
      <w:tr w:rsidR="00150486" w:rsidRPr="00543392" w:rsidTr="00543392">
        <w:trPr>
          <w:trHeight w:val="131"/>
        </w:trPr>
        <w:tc>
          <w:tcPr>
            <w:tcW w:w="771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E2392D" w:rsidRPr="00543392" w:rsidRDefault="00E2392D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68" w:type="dxa"/>
          </w:tcPr>
          <w:p w:rsidR="0033505B" w:rsidRPr="00543392" w:rsidRDefault="00782BB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Describe the pharmacokinetics and pharmacodynamics (mechanism of action, action profile) of essential and commonly </w:t>
            </w:r>
          </w:p>
          <w:p w:rsidR="00E2392D" w:rsidRPr="00543392" w:rsidRDefault="00782BB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gram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drugs.</w:t>
            </w:r>
          </w:p>
        </w:tc>
      </w:tr>
      <w:tr w:rsidR="00150486" w:rsidRPr="00543392" w:rsidTr="00543392">
        <w:trPr>
          <w:trHeight w:val="318"/>
        </w:trPr>
        <w:tc>
          <w:tcPr>
            <w:tcW w:w="771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E2392D" w:rsidRPr="00543392" w:rsidRDefault="00782BBC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CO3.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68" w:type="dxa"/>
          </w:tcPr>
          <w:p w:rsidR="0033505B" w:rsidRPr="00543392" w:rsidRDefault="00782BB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Describe the pharmacokinetics and pharmacodynamics (mechanism of action, action profile) of essential and commonly </w:t>
            </w:r>
          </w:p>
          <w:p w:rsidR="00E2392D" w:rsidRPr="00543392" w:rsidRDefault="00782BB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gram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drugs.</w:t>
            </w:r>
          </w:p>
        </w:tc>
      </w:tr>
      <w:tr w:rsidR="00150486" w:rsidRPr="00543392" w:rsidTr="00543392">
        <w:tc>
          <w:tcPr>
            <w:tcW w:w="771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E2392D" w:rsidRPr="00543392" w:rsidRDefault="00782BBC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CO4.</w:t>
            </w:r>
          </w:p>
        </w:tc>
        <w:tc>
          <w:tcPr>
            <w:tcW w:w="5368" w:type="dxa"/>
          </w:tcPr>
          <w:p w:rsidR="0033505B" w:rsidRPr="00543392" w:rsidRDefault="00782BB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List the indications, contraindications, interactions and adverse reactions of</w:t>
            </w:r>
          </w:p>
          <w:p w:rsidR="00E2392D" w:rsidRPr="00543392" w:rsidRDefault="00782BB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commonly</w:t>
            </w:r>
            <w:proofErr w:type="gram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used drugs.</w:t>
            </w:r>
          </w:p>
        </w:tc>
      </w:tr>
      <w:tr w:rsidR="00150486" w:rsidRPr="00543392" w:rsidTr="00543392">
        <w:trPr>
          <w:trHeight w:val="126"/>
        </w:trPr>
        <w:tc>
          <w:tcPr>
            <w:tcW w:w="771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E2392D" w:rsidRPr="00543392" w:rsidRDefault="00E2392D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E2392D" w:rsidRPr="00543392" w:rsidRDefault="00782BBC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CO5.</w:t>
            </w: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68" w:type="dxa"/>
          </w:tcPr>
          <w:p w:rsidR="0033505B" w:rsidRPr="00543392" w:rsidRDefault="00782BB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Describe the pharmacokinetic basis, clinical presentation and diagnosis of toxicity of commonly used drugs with measures to </w:t>
            </w:r>
          </w:p>
          <w:p w:rsidR="00E2392D" w:rsidRPr="00543392" w:rsidRDefault="00782BBC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prevent</w:t>
            </w:r>
            <w:proofErr w:type="gram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&amp; treat the same.</w:t>
            </w:r>
          </w:p>
        </w:tc>
      </w:tr>
      <w:tr w:rsidR="00150486" w:rsidRPr="00543392" w:rsidTr="00543392">
        <w:trPr>
          <w:trHeight w:val="107"/>
        </w:trPr>
        <w:tc>
          <w:tcPr>
            <w:tcW w:w="771" w:type="dxa"/>
            <w:vMerge w:val="restart"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A5230" w:rsidRPr="00543392" w:rsidRDefault="00EA5230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1305" w:type="dxa"/>
            <w:vMerge w:val="restart"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A5230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BNYS 2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Year</w:t>
            </w:r>
          </w:p>
        </w:tc>
        <w:tc>
          <w:tcPr>
            <w:tcW w:w="1943" w:type="dxa"/>
            <w:vMerge w:val="restart"/>
          </w:tcPr>
          <w:p w:rsidR="00150486" w:rsidRPr="00543392" w:rsidRDefault="00150486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0486" w:rsidRPr="00543392" w:rsidRDefault="00150486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0486" w:rsidRPr="00543392" w:rsidRDefault="00150486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0486" w:rsidRPr="00543392" w:rsidRDefault="00EA5230" w:rsidP="00543392">
            <w:pPr>
              <w:spacing w:line="360" w:lineRule="auto"/>
              <w:ind w:right="-2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Colour</w:t>
            </w:r>
          </w:p>
          <w:p w:rsidR="00EA5230" w:rsidRPr="00543392" w:rsidRDefault="00EA5230" w:rsidP="00543392">
            <w:pPr>
              <w:spacing w:line="360" w:lineRule="auto"/>
              <w:ind w:right="-2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Therapy</w:t>
            </w:r>
          </w:p>
          <w:p w:rsidR="00EA5230" w:rsidRPr="00543392" w:rsidRDefault="00EA5230" w:rsidP="00543392">
            <w:pPr>
              <w:spacing w:line="360" w:lineRule="auto"/>
              <w:ind w:right="-2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</w:p>
          <w:p w:rsidR="00EA5230" w:rsidRPr="00543392" w:rsidRDefault="00EA5230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Magneto Therapy</w:t>
            </w:r>
          </w:p>
          <w:p w:rsidR="00EA5230" w:rsidRPr="00543392" w:rsidRDefault="00EA5230" w:rsidP="0054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(BNY 206)</w:t>
            </w:r>
          </w:p>
          <w:p w:rsidR="00EA5230" w:rsidRPr="00543392" w:rsidRDefault="00EA523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EA5230" w:rsidRPr="00543392" w:rsidRDefault="00EA5230" w:rsidP="00543392">
            <w:pPr>
              <w:spacing w:line="360" w:lineRule="auto"/>
              <w:ind w:right="-24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CO1.</w:t>
            </w:r>
          </w:p>
        </w:tc>
        <w:tc>
          <w:tcPr>
            <w:tcW w:w="5368" w:type="dxa"/>
          </w:tcPr>
          <w:p w:rsidR="005F297A" w:rsidRPr="00543392" w:rsidRDefault="005F297A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Correlate basic understanding of principles along which colours and magnets can be</w:t>
            </w:r>
          </w:p>
          <w:p w:rsidR="005F297A" w:rsidRPr="00543392" w:rsidRDefault="005F297A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used as therapeutic agents, along with history</w:t>
            </w:r>
          </w:p>
          <w:p w:rsidR="00EA5230" w:rsidRPr="00543392" w:rsidRDefault="005F297A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of therapeutic uses of colours and magnets</w:t>
            </w:r>
          </w:p>
        </w:tc>
      </w:tr>
      <w:tr w:rsidR="00EA5230" w:rsidRPr="00543392" w:rsidTr="00543392">
        <w:trPr>
          <w:trHeight w:val="107"/>
        </w:trPr>
        <w:tc>
          <w:tcPr>
            <w:tcW w:w="771" w:type="dxa"/>
            <w:vMerge/>
          </w:tcPr>
          <w:p w:rsidR="00EA5230" w:rsidRPr="00543392" w:rsidRDefault="00EA523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EA5230" w:rsidRPr="00543392" w:rsidRDefault="00EA523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EA5230" w:rsidRPr="00543392" w:rsidRDefault="00EA5230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EA5230" w:rsidRPr="00543392" w:rsidRDefault="00EA5230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CO2.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68" w:type="dxa"/>
          </w:tcPr>
          <w:p w:rsidR="005F297A" w:rsidRPr="00543392" w:rsidRDefault="005F297A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Explain bio-magnetism, electro-magnetism, properties of magnets, mechanisms of action </w:t>
            </w:r>
          </w:p>
          <w:p w:rsidR="005F297A" w:rsidRPr="00543392" w:rsidRDefault="005F297A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of magnets on the human body, magnetic overload, charging, modes of application, etc. and apply this knowledge to therapeutically </w:t>
            </w:r>
          </w:p>
          <w:p w:rsidR="00EA5230" w:rsidRPr="00543392" w:rsidRDefault="005F297A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</w:t>
            </w:r>
            <w:proofErr w:type="gram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magnets.</w:t>
            </w:r>
          </w:p>
          <w:p w:rsidR="00150486" w:rsidRPr="00543392" w:rsidRDefault="00150486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86" w:rsidRPr="00543392" w:rsidRDefault="00150486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14" w:rsidRPr="00543392" w:rsidRDefault="00A04C14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7A" w:rsidRPr="00543392" w:rsidTr="00543392">
        <w:trPr>
          <w:trHeight w:val="150"/>
        </w:trPr>
        <w:tc>
          <w:tcPr>
            <w:tcW w:w="771" w:type="dxa"/>
            <w:vMerge/>
          </w:tcPr>
          <w:p w:rsidR="005F297A" w:rsidRPr="00543392" w:rsidRDefault="005F297A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5F297A" w:rsidRPr="00543392" w:rsidRDefault="005F297A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5F297A" w:rsidRPr="00543392" w:rsidRDefault="005F297A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5F297A" w:rsidRPr="00543392" w:rsidRDefault="005F297A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CO3.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68" w:type="dxa"/>
          </w:tcPr>
          <w:p w:rsidR="00150486" w:rsidRPr="00543392" w:rsidRDefault="005F297A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Illustrate classification of colours, physics</w:t>
            </w:r>
          </w:p>
          <w:p w:rsidR="00150486" w:rsidRPr="00543392" w:rsidRDefault="005F297A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of light, electromagnetic spectrum</w:t>
            </w:r>
            <w:r w:rsidR="0033505B" w:rsidRPr="00543392">
              <w:rPr>
                <w:rFonts w:ascii="Times New Roman" w:hAnsi="Times New Roman" w:cs="Times New Roman"/>
                <w:sz w:val="24"/>
                <w:szCs w:val="24"/>
              </w:rPr>
              <w:t>, and</w:t>
            </w:r>
          </w:p>
          <w:p w:rsidR="005F297A" w:rsidRPr="00543392" w:rsidRDefault="0033505B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pathway</w:t>
            </w:r>
            <w:proofErr w:type="gramEnd"/>
            <w:r w:rsidR="00150486"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5F297A"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vision, human aura, chakras, heliotherapy, colour breathing, chromo charging, and latest research, applying the same to disease management.</w:t>
            </w:r>
          </w:p>
        </w:tc>
      </w:tr>
      <w:tr w:rsidR="005F297A" w:rsidRPr="00543392" w:rsidTr="00543392">
        <w:trPr>
          <w:trHeight w:val="150"/>
        </w:trPr>
        <w:tc>
          <w:tcPr>
            <w:tcW w:w="771" w:type="dxa"/>
            <w:vMerge/>
          </w:tcPr>
          <w:p w:rsidR="005F297A" w:rsidRPr="00543392" w:rsidRDefault="005F297A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5F297A" w:rsidRPr="00543392" w:rsidRDefault="005F297A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5F297A" w:rsidRPr="00543392" w:rsidRDefault="005F297A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5F297A" w:rsidRPr="00543392" w:rsidRDefault="005F297A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CO4.</w:t>
            </w:r>
          </w:p>
        </w:tc>
        <w:tc>
          <w:tcPr>
            <w:tcW w:w="5368" w:type="dxa"/>
          </w:tcPr>
          <w:p w:rsidR="005F297A" w:rsidRPr="00543392" w:rsidRDefault="005F297A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Deduce various diseases and disorders of the body and mind using the principles of    </w:t>
            </w:r>
          </w:p>
          <w:p w:rsidR="005F297A" w:rsidRPr="00543392" w:rsidRDefault="005F297A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colour diagnosis</w:t>
            </w:r>
          </w:p>
        </w:tc>
      </w:tr>
      <w:tr w:rsidR="005F297A" w:rsidRPr="00543392" w:rsidTr="00543392">
        <w:trPr>
          <w:trHeight w:val="150"/>
        </w:trPr>
        <w:tc>
          <w:tcPr>
            <w:tcW w:w="771" w:type="dxa"/>
            <w:vMerge/>
          </w:tcPr>
          <w:p w:rsidR="005F297A" w:rsidRPr="00543392" w:rsidRDefault="005F297A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5F297A" w:rsidRPr="00543392" w:rsidRDefault="005F297A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5F297A" w:rsidRPr="00543392" w:rsidRDefault="005F297A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5F297A" w:rsidRPr="00543392" w:rsidRDefault="005F297A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CO5.</w:t>
            </w:r>
          </w:p>
        </w:tc>
        <w:tc>
          <w:tcPr>
            <w:tcW w:w="5368" w:type="dxa"/>
          </w:tcPr>
          <w:p w:rsidR="005F297A" w:rsidRPr="00543392" w:rsidRDefault="005F297A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the therapeutic values of colours</w:t>
            </w:r>
          </w:p>
          <w:p w:rsidR="005F297A" w:rsidRPr="00543392" w:rsidRDefault="005F297A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 and magnets in treatment of various </w:t>
            </w:r>
          </w:p>
          <w:p w:rsidR="005F297A" w:rsidRPr="00543392" w:rsidRDefault="005F297A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diseases</w:t>
            </w:r>
            <w:proofErr w:type="gramEnd"/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4078" w:rsidRPr="00543392" w:rsidTr="00543392">
        <w:trPr>
          <w:trHeight w:val="131"/>
        </w:trPr>
        <w:tc>
          <w:tcPr>
            <w:tcW w:w="771" w:type="dxa"/>
            <w:vMerge w:val="restart"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1305" w:type="dxa"/>
            <w:vMerge w:val="restart"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44078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BNYS 2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Year</w:t>
            </w:r>
          </w:p>
        </w:tc>
        <w:tc>
          <w:tcPr>
            <w:tcW w:w="1943" w:type="dxa"/>
            <w:vMerge w:val="restart"/>
          </w:tcPr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0486" w:rsidRPr="00543392" w:rsidRDefault="00150486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Forensic Medicine &amp; Toxicology</w:t>
            </w:r>
          </w:p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(BNY 207)</w:t>
            </w:r>
          </w:p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C44078" w:rsidRPr="00543392" w:rsidRDefault="00C44078" w:rsidP="00543392">
            <w:pPr>
              <w:spacing w:line="360" w:lineRule="auto"/>
              <w:ind w:right="-24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CO1.</w:t>
            </w:r>
          </w:p>
        </w:tc>
        <w:tc>
          <w:tcPr>
            <w:tcW w:w="5368" w:type="dxa"/>
          </w:tcPr>
          <w:p w:rsidR="00C44078" w:rsidRPr="00543392" w:rsidRDefault="00C44078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Define medico-legal responsibilities of a general physician working in a rural</w:t>
            </w:r>
          </w:p>
          <w:p w:rsidR="00C44078" w:rsidRPr="00543392" w:rsidRDefault="00C44078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primary  health centre or an urban health </w:t>
            </w:r>
          </w:p>
          <w:p w:rsidR="00C44078" w:rsidRPr="00543392" w:rsidRDefault="00C44078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centre</w:t>
            </w:r>
            <w:proofErr w:type="gramEnd"/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44078" w:rsidRPr="00543392" w:rsidTr="00543392">
        <w:trPr>
          <w:trHeight w:val="131"/>
        </w:trPr>
        <w:tc>
          <w:tcPr>
            <w:tcW w:w="771" w:type="dxa"/>
            <w:vMerge/>
          </w:tcPr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C44078" w:rsidRPr="00543392" w:rsidRDefault="00C44078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CO2.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68" w:type="dxa"/>
          </w:tcPr>
          <w:p w:rsidR="00C44078" w:rsidRPr="00543392" w:rsidRDefault="00C44078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Understand the basic concept, scope and importance of this subject.</w:t>
            </w:r>
          </w:p>
        </w:tc>
      </w:tr>
      <w:tr w:rsidR="00C44078" w:rsidRPr="00543392" w:rsidTr="00543392">
        <w:trPr>
          <w:trHeight w:val="112"/>
        </w:trPr>
        <w:tc>
          <w:tcPr>
            <w:tcW w:w="771" w:type="dxa"/>
            <w:vMerge/>
          </w:tcPr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C44078" w:rsidRPr="00543392" w:rsidRDefault="00C44078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CO3.</w:t>
            </w: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68" w:type="dxa"/>
          </w:tcPr>
          <w:p w:rsidR="00C44078" w:rsidRPr="00543392" w:rsidRDefault="00C44078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Preserve and dispatch relevant viscera, articles and trace evidence to Forensic science laboratory and interpret the FSL report.</w:t>
            </w:r>
          </w:p>
        </w:tc>
      </w:tr>
      <w:tr w:rsidR="00C44078" w:rsidRPr="00543392" w:rsidTr="00543392">
        <w:trPr>
          <w:trHeight w:val="131"/>
        </w:trPr>
        <w:tc>
          <w:tcPr>
            <w:tcW w:w="771" w:type="dxa"/>
            <w:vMerge/>
          </w:tcPr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C44078" w:rsidRPr="00543392" w:rsidRDefault="00C44078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CO4.</w:t>
            </w:r>
          </w:p>
        </w:tc>
        <w:tc>
          <w:tcPr>
            <w:tcW w:w="5368" w:type="dxa"/>
          </w:tcPr>
          <w:p w:rsidR="00C44078" w:rsidRPr="00543392" w:rsidRDefault="00C44078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Appreciate the physician’s responsibilities in criminal matters and respect for codes of </w:t>
            </w:r>
          </w:p>
          <w:p w:rsidR="00C44078" w:rsidRPr="00543392" w:rsidRDefault="00C44078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Medical Ethics.</w:t>
            </w:r>
          </w:p>
        </w:tc>
      </w:tr>
      <w:tr w:rsidR="00C44078" w:rsidRPr="00543392" w:rsidTr="00543392">
        <w:trPr>
          <w:trHeight w:val="131"/>
        </w:trPr>
        <w:tc>
          <w:tcPr>
            <w:tcW w:w="771" w:type="dxa"/>
            <w:vMerge/>
          </w:tcPr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vMerge/>
          </w:tcPr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</w:tcPr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C44078" w:rsidRPr="00543392" w:rsidRDefault="00C44078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CO5.</w:t>
            </w:r>
          </w:p>
        </w:tc>
        <w:tc>
          <w:tcPr>
            <w:tcW w:w="5368" w:type="dxa"/>
          </w:tcPr>
          <w:p w:rsidR="00C44078" w:rsidRPr="00543392" w:rsidRDefault="00C44078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>Identify the basic medico-legal aspects of hospital and general practice.</w:t>
            </w:r>
          </w:p>
        </w:tc>
      </w:tr>
      <w:tr w:rsidR="00C44078" w:rsidRPr="00543392" w:rsidTr="00543392">
        <w:trPr>
          <w:trHeight w:val="131"/>
        </w:trPr>
        <w:tc>
          <w:tcPr>
            <w:tcW w:w="771" w:type="dxa"/>
          </w:tcPr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</w:tcPr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C44078" w:rsidRPr="00543392" w:rsidRDefault="00C44078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CO6.</w:t>
            </w:r>
          </w:p>
        </w:tc>
        <w:tc>
          <w:tcPr>
            <w:tcW w:w="5368" w:type="dxa"/>
          </w:tcPr>
          <w:p w:rsidR="00C44078" w:rsidRPr="00543392" w:rsidRDefault="00C44078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t xml:space="preserve">Detect occupational and environmental poisoning, their legal aspects, particularly </w:t>
            </w:r>
          </w:p>
          <w:p w:rsidR="00C44078" w:rsidRPr="00543392" w:rsidRDefault="00C44078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Pertaining to Workman’s Compensation Act.</w:t>
            </w:r>
          </w:p>
        </w:tc>
      </w:tr>
      <w:tr w:rsidR="00C44078" w:rsidRPr="00543392" w:rsidTr="00543392">
        <w:trPr>
          <w:trHeight w:val="131"/>
        </w:trPr>
        <w:tc>
          <w:tcPr>
            <w:tcW w:w="771" w:type="dxa"/>
          </w:tcPr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</w:tcPr>
          <w:p w:rsidR="00C44078" w:rsidRPr="00543392" w:rsidRDefault="00C44078" w:rsidP="00543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C44078" w:rsidRPr="00543392" w:rsidRDefault="00C44078" w:rsidP="00543392">
            <w:pPr>
              <w:spacing w:line="360" w:lineRule="auto"/>
              <w:ind w:right="-2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CO7.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C44078" w:rsidRPr="00543392" w:rsidRDefault="00C44078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Outline basic medico-legal aspects of </w:t>
            </w:r>
          </w:p>
          <w:p w:rsidR="00C44078" w:rsidRPr="00543392" w:rsidRDefault="00C44078" w:rsidP="00543392">
            <w:pPr>
              <w:spacing w:line="360" w:lineRule="auto"/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43392">
              <w:rPr>
                <w:rFonts w:ascii="Times New Roman" w:hAnsi="Times New Roman" w:cs="Times New Roman"/>
                <w:bCs/>
                <w:sz w:val="24"/>
                <w:szCs w:val="24"/>
              </w:rPr>
              <w:t>Hospitals and general practice.</w:t>
            </w:r>
          </w:p>
        </w:tc>
      </w:tr>
    </w:tbl>
    <w:p w:rsidR="00A235A4" w:rsidRPr="00150486" w:rsidRDefault="00A235A4" w:rsidP="00A235A4">
      <w:pPr>
        <w:tabs>
          <w:tab w:val="left" w:pos="20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235A4" w:rsidRPr="00150486" w:rsidRDefault="00A235A4" w:rsidP="00A235A4">
      <w:pPr>
        <w:tabs>
          <w:tab w:val="left" w:pos="20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235A4" w:rsidRPr="00150486" w:rsidRDefault="00A235A4" w:rsidP="00A235A4">
      <w:pPr>
        <w:tabs>
          <w:tab w:val="left" w:pos="20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716FB6" w:rsidRPr="00150486" w:rsidRDefault="00A235A4" w:rsidP="00A235A4">
      <w:pPr>
        <w:tabs>
          <w:tab w:val="left" w:pos="20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50486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716FB6" w:rsidRPr="00150486" w:rsidSect="00774C56">
      <w:headerReference w:type="default" r:id="rId7"/>
      <w:pgSz w:w="11906" w:h="16838"/>
      <w:pgMar w:top="720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01" w:rsidRDefault="00C80601" w:rsidP="00716FB6">
      <w:pPr>
        <w:spacing w:after="0" w:line="240" w:lineRule="auto"/>
      </w:pPr>
      <w:r>
        <w:separator/>
      </w:r>
    </w:p>
  </w:endnote>
  <w:endnote w:type="continuationSeparator" w:id="0">
    <w:p w:rsidR="00C80601" w:rsidRDefault="00C80601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01" w:rsidRDefault="00C80601" w:rsidP="00716FB6">
      <w:pPr>
        <w:spacing w:after="0" w:line="240" w:lineRule="auto"/>
      </w:pPr>
      <w:r>
        <w:separator/>
      </w:r>
    </w:p>
  </w:footnote>
  <w:footnote w:type="continuationSeparator" w:id="0">
    <w:p w:rsidR="00C80601" w:rsidRDefault="00C80601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 wp14:anchorId="60BA56BB" wp14:editId="679E3A65">
          <wp:extent cx="5731510" cy="97726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04391E"/>
    <w:rsid w:val="00066490"/>
    <w:rsid w:val="00080C49"/>
    <w:rsid w:val="00150486"/>
    <w:rsid w:val="001915E6"/>
    <w:rsid w:val="0033505B"/>
    <w:rsid w:val="00371E18"/>
    <w:rsid w:val="00543392"/>
    <w:rsid w:val="005F297A"/>
    <w:rsid w:val="005F752E"/>
    <w:rsid w:val="006D23D3"/>
    <w:rsid w:val="00716FB6"/>
    <w:rsid w:val="007733F7"/>
    <w:rsid w:val="00774C56"/>
    <w:rsid w:val="00782BBC"/>
    <w:rsid w:val="00792D87"/>
    <w:rsid w:val="00802BEA"/>
    <w:rsid w:val="00867872"/>
    <w:rsid w:val="008B78FC"/>
    <w:rsid w:val="00901EA0"/>
    <w:rsid w:val="00927334"/>
    <w:rsid w:val="00976625"/>
    <w:rsid w:val="00A04C14"/>
    <w:rsid w:val="00A235A4"/>
    <w:rsid w:val="00A725A0"/>
    <w:rsid w:val="00AA16F8"/>
    <w:rsid w:val="00B23CAF"/>
    <w:rsid w:val="00B35B6B"/>
    <w:rsid w:val="00B84187"/>
    <w:rsid w:val="00BE1064"/>
    <w:rsid w:val="00C217C8"/>
    <w:rsid w:val="00C44078"/>
    <w:rsid w:val="00C80601"/>
    <w:rsid w:val="00CB4868"/>
    <w:rsid w:val="00CB7E0C"/>
    <w:rsid w:val="00D13359"/>
    <w:rsid w:val="00D65E8B"/>
    <w:rsid w:val="00E2392D"/>
    <w:rsid w:val="00E65DD4"/>
    <w:rsid w:val="00E92B1D"/>
    <w:rsid w:val="00EA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0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0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43</cp:revision>
  <dcterms:created xsi:type="dcterms:W3CDTF">2025-01-31T04:04:00Z</dcterms:created>
  <dcterms:modified xsi:type="dcterms:W3CDTF">2025-02-03T04:19:00Z</dcterms:modified>
</cp:coreProperties>
</file>